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09" w:rsidRPr="00E42636" w:rsidRDefault="00480709" w:rsidP="00480709">
      <w:pPr>
        <w:ind w:right="180"/>
        <w:jc w:val="center"/>
        <w:rPr>
          <w:rFonts w:cs="Simplified Arabic" w:hint="cs"/>
          <w:b/>
          <w:bCs/>
          <w:rtl/>
        </w:rPr>
      </w:pPr>
      <w:r w:rsidRPr="00E42636">
        <w:rPr>
          <w:rFonts w:cs="Simplified Arabic" w:hint="cs"/>
          <w:b/>
          <w:bCs/>
          <w:rtl/>
        </w:rPr>
        <w:t>ادارة التغيير في جامعة بوليتكنيك فلسطين من وجهة نظر الاداريين القائمين على التغيير</w:t>
      </w:r>
    </w:p>
    <w:p w:rsidR="00480709" w:rsidRPr="00E42636" w:rsidRDefault="00480709" w:rsidP="00480709">
      <w:pPr>
        <w:ind w:right="180"/>
        <w:jc w:val="center"/>
        <w:rPr>
          <w:rFonts w:cs="Simplified Arabic" w:hint="cs"/>
          <w:b/>
          <w:bCs/>
          <w:rtl/>
        </w:rPr>
      </w:pPr>
    </w:p>
    <w:p w:rsidR="00480709" w:rsidRPr="00E42636" w:rsidRDefault="00480709" w:rsidP="00480709">
      <w:pPr>
        <w:spacing w:line="360" w:lineRule="auto"/>
        <w:jc w:val="center"/>
        <w:rPr>
          <w:b/>
          <w:bCs/>
          <w:rtl/>
        </w:rPr>
      </w:pPr>
      <w:r w:rsidRPr="00E42636">
        <w:rPr>
          <w:rFonts w:hint="cs"/>
          <w:b/>
          <w:bCs/>
          <w:rtl/>
        </w:rPr>
        <w:t>لارا جرادات</w:t>
      </w:r>
      <w:r w:rsidRPr="00E42636">
        <w:rPr>
          <w:rFonts w:hint="cs"/>
          <w:b/>
          <w:bCs/>
          <w:rtl/>
        </w:rPr>
        <w:t xml:space="preserve">         </w:t>
      </w:r>
      <w:r w:rsidRPr="00E42636">
        <w:rPr>
          <w:rFonts w:hint="cs"/>
          <w:b/>
          <w:bCs/>
          <w:rtl/>
        </w:rPr>
        <w:t>نيبال عيايدة</w:t>
      </w:r>
      <w:r w:rsidRPr="00E42636">
        <w:rPr>
          <w:rFonts w:hint="cs"/>
          <w:b/>
          <w:bCs/>
          <w:rtl/>
        </w:rPr>
        <w:t xml:space="preserve">        </w:t>
      </w:r>
      <w:r w:rsidRPr="00E42636">
        <w:rPr>
          <w:rFonts w:hint="cs"/>
          <w:b/>
          <w:bCs/>
          <w:rtl/>
        </w:rPr>
        <w:t xml:space="preserve">رنين </w:t>
      </w:r>
      <w:proofErr w:type="spellStart"/>
      <w:r w:rsidRPr="00E42636">
        <w:rPr>
          <w:rFonts w:hint="cs"/>
          <w:b/>
          <w:bCs/>
          <w:rtl/>
        </w:rPr>
        <w:t>حلاحلة</w:t>
      </w:r>
      <w:proofErr w:type="spellEnd"/>
      <w:r w:rsidRPr="00E42636">
        <w:rPr>
          <w:rFonts w:hint="cs"/>
          <w:b/>
          <w:bCs/>
          <w:rtl/>
        </w:rPr>
        <w:t xml:space="preserve">        </w:t>
      </w:r>
      <w:proofErr w:type="spellStart"/>
      <w:r w:rsidRPr="00E42636">
        <w:rPr>
          <w:rFonts w:hint="cs"/>
          <w:b/>
          <w:bCs/>
          <w:rtl/>
        </w:rPr>
        <w:t>المشرف:أ</w:t>
      </w:r>
      <w:proofErr w:type="spellEnd"/>
      <w:r w:rsidRPr="00E42636">
        <w:rPr>
          <w:rFonts w:hint="cs"/>
          <w:b/>
          <w:bCs/>
          <w:rtl/>
        </w:rPr>
        <w:t>. أمجد النتشة</w:t>
      </w:r>
    </w:p>
    <w:p w:rsidR="00480709" w:rsidRPr="00E42636" w:rsidRDefault="00480709" w:rsidP="00480709">
      <w:pPr>
        <w:spacing w:line="360" w:lineRule="auto"/>
        <w:ind w:left="720" w:right="360"/>
        <w:jc w:val="center"/>
        <w:rPr>
          <w:rFonts w:hint="cs"/>
          <w:rtl/>
        </w:rPr>
      </w:pPr>
      <w:r w:rsidRPr="00E42636">
        <w:rPr>
          <w:rFonts w:hint="cs"/>
          <w:b/>
          <w:bCs/>
          <w:rtl/>
        </w:rPr>
        <w:t>جامعة بوليتكنك فبسطين ، كلية العلوم الادارية ونظم المعلومات ، ص ب 198 ، الرمز البريدي 00972 ، الخليل ، فلسطين</w:t>
      </w:r>
    </w:p>
    <w:p w:rsidR="00480709" w:rsidRPr="00E42636" w:rsidRDefault="00480709" w:rsidP="00480709">
      <w:pPr>
        <w:spacing w:line="360" w:lineRule="auto"/>
        <w:ind w:left="720" w:right="360"/>
        <w:jc w:val="center"/>
        <w:rPr>
          <w:color w:val="0070C0"/>
        </w:rPr>
      </w:pPr>
      <w:hyperlink r:id="rId6" w:history="1">
        <w:r w:rsidRPr="00E42636">
          <w:rPr>
            <w:rStyle w:val="Hyperlink"/>
          </w:rPr>
          <w:t>Jaradatlara133@yahoo,nebal.flower90@yahoo</w:t>
        </w:r>
      </w:hyperlink>
    </w:p>
    <w:p w:rsidR="00480709" w:rsidRPr="00E42636" w:rsidRDefault="00480709" w:rsidP="00480709">
      <w:pPr>
        <w:spacing w:line="360" w:lineRule="auto"/>
        <w:ind w:left="720" w:right="360"/>
        <w:jc w:val="center"/>
        <w:rPr>
          <w:b/>
          <w:bCs/>
          <w:color w:val="0070C0"/>
        </w:rPr>
      </w:pPr>
      <w:hyperlink r:id="rId7" w:history="1">
        <w:r w:rsidRPr="00E42636">
          <w:rPr>
            <w:rStyle w:val="Hyperlink"/>
          </w:rPr>
          <w:t>anatsheh@ppu.edu</w:t>
        </w:r>
      </w:hyperlink>
    </w:p>
    <w:p w:rsidR="009801CE" w:rsidRPr="00E42636" w:rsidRDefault="009801CE" w:rsidP="009801CE">
      <w:pPr>
        <w:spacing w:line="360" w:lineRule="auto"/>
        <w:rPr>
          <w:rFonts w:ascii="Simplified Arabic" w:hAnsi="Simplified Arabic" w:cs="Simplified Arabic"/>
          <w:b/>
          <w:bCs/>
          <w:rtl/>
        </w:rPr>
      </w:pPr>
      <w:r w:rsidRPr="00E42636">
        <w:rPr>
          <w:rFonts w:ascii="Simplified Arabic" w:hAnsi="Simplified Arabic" w:cs="Simplified Arabic"/>
          <w:b/>
          <w:bCs/>
          <w:sz w:val="28"/>
          <w:szCs w:val="28"/>
          <w:rtl/>
        </w:rPr>
        <w:t>ملخص الدراسة</w:t>
      </w:r>
      <w:r w:rsidR="00E42636" w:rsidRPr="00E42636">
        <w:rPr>
          <w:rFonts w:ascii="Simplified Arabic" w:hAnsi="Simplified Arabic" w:cs="Simplified Arabic" w:hint="cs"/>
          <w:b/>
          <w:bCs/>
          <w:rtl/>
        </w:rPr>
        <w:t>:</w:t>
      </w:r>
    </w:p>
    <w:p w:rsidR="009801CE" w:rsidRPr="00E42636" w:rsidRDefault="009801CE" w:rsidP="009801CE">
      <w:pPr>
        <w:spacing w:line="360" w:lineRule="auto"/>
        <w:jc w:val="both"/>
        <w:rPr>
          <w:rFonts w:ascii="Simplified Arabic" w:hAnsi="Simplified Arabic" w:cs="Simplified Arabic"/>
          <w:rtl/>
        </w:rPr>
      </w:pPr>
      <w:r w:rsidRPr="00E42636">
        <w:rPr>
          <w:rFonts w:ascii="Simplified Arabic" w:hAnsi="Simplified Arabic" w:cs="Simplified Arabic"/>
          <w:rtl/>
        </w:rPr>
        <w:t>ركزت هذه الدراسة على تشخيص ادارة التغيير في جامعة بوليتكنيك فلسطين من وجهة نظر الاداريين القائمين على التغيير والتعرف على العناصر الاساسية للتغيير ومراحله في جامعة بوليتكنيك فلسطين باستخدام نموذج (</w:t>
      </w:r>
      <w:r w:rsidRPr="00E42636">
        <w:rPr>
          <w:rFonts w:asciiTheme="majorBidi" w:hAnsiTheme="majorBidi" w:cstheme="majorBidi"/>
        </w:rPr>
        <w:t xml:space="preserve">Johnson &amp; </w:t>
      </w:r>
      <w:proofErr w:type="spellStart"/>
      <w:r w:rsidRPr="00E42636">
        <w:rPr>
          <w:rFonts w:asciiTheme="majorBidi" w:hAnsiTheme="majorBidi" w:cstheme="majorBidi"/>
        </w:rPr>
        <w:t>scholes</w:t>
      </w:r>
      <w:proofErr w:type="spellEnd"/>
      <w:r w:rsidRPr="00E42636">
        <w:rPr>
          <w:rFonts w:asciiTheme="majorBidi" w:hAnsiTheme="majorBidi" w:cstheme="majorBidi"/>
        </w:rPr>
        <w:t xml:space="preserve"> </w:t>
      </w:r>
      <w:r w:rsidRPr="00E42636">
        <w:rPr>
          <w:rFonts w:ascii="Simplified Arabic" w:hAnsi="Simplified Arabic" w:cs="Simplified Arabic"/>
          <w:rtl/>
        </w:rPr>
        <w:t>) .</w:t>
      </w:r>
    </w:p>
    <w:p w:rsidR="009801CE" w:rsidRPr="00E42636" w:rsidRDefault="009801CE" w:rsidP="009801CE">
      <w:pPr>
        <w:spacing w:line="360" w:lineRule="auto"/>
        <w:jc w:val="both"/>
        <w:rPr>
          <w:rFonts w:ascii="Simplified Arabic" w:hAnsi="Simplified Arabic" w:cs="Simplified Arabic"/>
          <w:rtl/>
        </w:rPr>
      </w:pPr>
      <w:r w:rsidRPr="00E42636">
        <w:rPr>
          <w:rFonts w:ascii="Simplified Arabic" w:hAnsi="Simplified Arabic" w:cs="Simplified Arabic"/>
          <w:rtl/>
        </w:rPr>
        <w:t xml:space="preserve">اعتمد فريق البحث المنهج الوصفي </w:t>
      </w:r>
      <w:r w:rsidRPr="00E42636">
        <w:rPr>
          <w:rFonts w:ascii="Simplified Arabic" w:hAnsi="Simplified Arabic" w:cs="Simplified Arabic" w:hint="cs"/>
          <w:rtl/>
        </w:rPr>
        <w:t>لإجراء</w:t>
      </w:r>
      <w:r w:rsidRPr="00E42636">
        <w:rPr>
          <w:rFonts w:ascii="Simplified Arabic" w:hAnsi="Simplified Arabic" w:cs="Simplified Arabic"/>
          <w:rtl/>
        </w:rPr>
        <w:t xml:space="preserve"> هذه الدراسة, واستخدام أداتين للدراسة وهما الاستبانة والمقابلات الشخصية</w:t>
      </w:r>
      <w:r w:rsidRPr="00E42636">
        <w:rPr>
          <w:rFonts w:ascii="Simplified Arabic" w:hAnsi="Simplified Arabic" w:cs="Simplified Arabic" w:hint="cs"/>
          <w:rtl/>
        </w:rPr>
        <w:t>(التوضيحية),</w:t>
      </w:r>
      <w:r w:rsidRPr="00E42636">
        <w:rPr>
          <w:rFonts w:ascii="Simplified Arabic" w:hAnsi="Simplified Arabic" w:cs="Simplified Arabic"/>
          <w:rtl/>
        </w:rPr>
        <w:t xml:space="preserve"> وتم توزيع الاستبانة على اعضاء الادارة العليا في جامعة بوليتكنيك فلسطين الذين هم مجتمع الدراسة والبالغ عددهم (</w:t>
      </w:r>
      <w:r w:rsidRPr="00E42636">
        <w:rPr>
          <w:rFonts w:ascii="Simplified Arabic" w:hAnsi="Simplified Arabic" w:cs="Simplified Arabic"/>
        </w:rPr>
        <w:t>20</w:t>
      </w:r>
      <w:r w:rsidRPr="00E42636">
        <w:rPr>
          <w:rFonts w:ascii="Simplified Arabic" w:hAnsi="Simplified Arabic" w:cs="Simplified Arabic"/>
          <w:rtl/>
        </w:rPr>
        <w:t>), مع اجراء مقابلات توضيحية خلال الاجابة على الاستبانة, و قد تم تحليلها, ومعالجتها احصائياً .</w:t>
      </w:r>
    </w:p>
    <w:p w:rsidR="009801CE" w:rsidRPr="00E42636" w:rsidRDefault="009801CE" w:rsidP="009801CE">
      <w:pPr>
        <w:spacing w:line="360" w:lineRule="auto"/>
        <w:jc w:val="both"/>
        <w:rPr>
          <w:rFonts w:ascii="Simplified Arabic" w:hAnsi="Simplified Arabic" w:cs="Simplified Arabic"/>
          <w:rtl/>
        </w:rPr>
      </w:pPr>
      <w:r w:rsidRPr="00E42636">
        <w:rPr>
          <w:rFonts w:ascii="Simplified Arabic" w:hAnsi="Simplified Arabic" w:cs="Simplified Arabic"/>
          <w:rtl/>
        </w:rPr>
        <w:t>و قد توصل فريق البحث الى مجموعة من الاستنتاجات بعد تحليل البيانات اهمها  هناك تشخيص لبعض عناصر التغيير من وجهة نظر الإداريين القائمين على التغيير وهناك تشخيص غير تام لبعض العناصر, هنالك اعتمادية اكبر في عملية التغيير على الإدارة العليا , تقل درجة الاعتمادية على الطبقات الوسطى والأطراف الخارجية , هنالك عدم</w:t>
      </w:r>
      <w:r w:rsidRPr="00E42636">
        <w:rPr>
          <w:rFonts w:ascii="Simplified Arabic" w:hAnsi="Simplified Arabic" w:cs="Simplified Arabic" w:hint="cs"/>
          <w:rtl/>
        </w:rPr>
        <w:t xml:space="preserve"> دراية</w:t>
      </w:r>
      <w:r w:rsidRPr="00E42636">
        <w:rPr>
          <w:rFonts w:ascii="Simplified Arabic" w:hAnsi="Simplified Arabic" w:cs="Simplified Arabic"/>
          <w:rtl/>
        </w:rPr>
        <w:t xml:space="preserve"> لدى بعض القائمين على التغيير في جامعة بوليتكنيك فلسطين بمدى اشراك عناصر خارجية في التغيير و هناك تفضيل لثلاث أساليب في التغيير الأسلوب التعليمي ,الأسلوب التعاوني, وأسلوب المشاركة .</w:t>
      </w:r>
    </w:p>
    <w:p w:rsidR="009801CE" w:rsidRPr="00E42636" w:rsidRDefault="009801CE" w:rsidP="009801CE">
      <w:pPr>
        <w:spacing w:line="360" w:lineRule="auto"/>
        <w:jc w:val="both"/>
        <w:rPr>
          <w:rFonts w:ascii="Simplified Arabic" w:hAnsi="Simplified Arabic" w:cs="Simplified Arabic"/>
          <w:rtl/>
        </w:rPr>
      </w:pPr>
      <w:r w:rsidRPr="00E42636">
        <w:rPr>
          <w:rFonts w:ascii="Simplified Arabic" w:hAnsi="Simplified Arabic" w:cs="Simplified Arabic"/>
          <w:rtl/>
        </w:rPr>
        <w:t xml:space="preserve">وقد خرجت الدراسة بمجموعة من التوصيات كان اهمها توصية فريق البحث بضرورة  تشخيص للثقافة في جامعة بوليتكنيك فلسطين , ضرورة توحيد الرؤى حول فهم الواقع ونوع الاساليب المطلوبة لطبيعة الأدوار والمستويات </w:t>
      </w:r>
      <w:proofErr w:type="spellStart"/>
      <w:r w:rsidRPr="00E42636">
        <w:rPr>
          <w:rFonts w:ascii="Simplified Arabic" w:hAnsi="Simplified Arabic" w:cs="Simplified Arabic"/>
          <w:rtl/>
        </w:rPr>
        <w:t>المنتهجة</w:t>
      </w:r>
      <w:proofErr w:type="spellEnd"/>
      <w:r w:rsidRPr="00E42636">
        <w:rPr>
          <w:rFonts w:ascii="Simplified Arabic" w:hAnsi="Simplified Arabic" w:cs="Simplified Arabic"/>
          <w:rtl/>
        </w:rPr>
        <w:t xml:space="preserve"> والبرنامج المتبع في التغيير و ضرورة مراعاة نوع الأسلوب وبرنامج التغيير ومستوى التغيير مع العوامل الظرفية في المؤسسة. </w:t>
      </w:r>
    </w:p>
    <w:p w:rsidR="00E42636" w:rsidRDefault="00E42636">
      <w:pPr>
        <w:rPr>
          <w:rFonts w:hint="cs"/>
          <w:b/>
          <w:bCs/>
          <w:color w:val="000000" w:themeColor="text1"/>
          <w:sz w:val="28"/>
          <w:szCs w:val="28"/>
          <w:rtl/>
        </w:rPr>
      </w:pPr>
    </w:p>
    <w:p w:rsidR="00E42636" w:rsidRDefault="00E42636">
      <w:pPr>
        <w:rPr>
          <w:rFonts w:hint="cs"/>
          <w:b/>
          <w:bCs/>
          <w:color w:val="000000" w:themeColor="text1"/>
          <w:sz w:val="28"/>
          <w:szCs w:val="28"/>
          <w:rtl/>
        </w:rPr>
      </w:pPr>
    </w:p>
    <w:p w:rsidR="00E42636" w:rsidRDefault="00E42636">
      <w:pPr>
        <w:rPr>
          <w:rFonts w:hint="cs"/>
          <w:b/>
          <w:bCs/>
          <w:color w:val="000000" w:themeColor="text1"/>
          <w:sz w:val="28"/>
          <w:szCs w:val="28"/>
          <w:rtl/>
        </w:rPr>
      </w:pPr>
    </w:p>
    <w:p w:rsidR="00E42636" w:rsidRDefault="00E42636">
      <w:pPr>
        <w:rPr>
          <w:rFonts w:hint="cs"/>
          <w:b/>
          <w:bCs/>
          <w:color w:val="000000" w:themeColor="text1"/>
          <w:sz w:val="28"/>
          <w:szCs w:val="28"/>
          <w:rtl/>
        </w:rPr>
      </w:pPr>
    </w:p>
    <w:p w:rsidR="00E42636" w:rsidRDefault="00E42636">
      <w:pPr>
        <w:rPr>
          <w:rFonts w:hint="cs"/>
          <w:b/>
          <w:bCs/>
          <w:color w:val="000000" w:themeColor="text1"/>
          <w:sz w:val="28"/>
          <w:szCs w:val="28"/>
          <w:rtl/>
        </w:rPr>
      </w:pPr>
    </w:p>
    <w:p w:rsidR="00100204" w:rsidRPr="00E42636" w:rsidRDefault="009801CE">
      <w:pPr>
        <w:rPr>
          <w:rFonts w:hint="cs"/>
          <w:b/>
          <w:bCs/>
          <w:color w:val="0070C0"/>
          <w:sz w:val="28"/>
          <w:szCs w:val="28"/>
          <w:rtl/>
        </w:rPr>
      </w:pPr>
      <w:r w:rsidRPr="00E42636">
        <w:rPr>
          <w:rFonts w:hint="cs"/>
          <w:b/>
          <w:bCs/>
          <w:color w:val="000000" w:themeColor="text1"/>
          <w:sz w:val="28"/>
          <w:szCs w:val="28"/>
          <w:rtl/>
        </w:rPr>
        <w:lastRenderedPageBreak/>
        <w:t>الكلمات الجوهرية</w:t>
      </w:r>
      <w:r w:rsidRPr="00E42636">
        <w:rPr>
          <w:rFonts w:hint="cs"/>
          <w:b/>
          <w:bCs/>
          <w:color w:val="0070C0"/>
          <w:sz w:val="28"/>
          <w:szCs w:val="28"/>
          <w:rtl/>
        </w:rPr>
        <w:t>:</w:t>
      </w:r>
    </w:p>
    <w:p w:rsidR="009801CE" w:rsidRPr="00E42636" w:rsidRDefault="009801CE">
      <w:pPr>
        <w:rPr>
          <w:rFonts w:hint="cs"/>
          <w:b/>
          <w:bCs/>
          <w:color w:val="0070C0"/>
          <w:rtl/>
        </w:rPr>
      </w:pPr>
    </w:p>
    <w:p w:rsidR="009801CE" w:rsidRDefault="009801CE">
      <w:pPr>
        <w:rPr>
          <w:rFonts w:ascii="Simplified Arabic" w:hAnsi="Simplified Arabic" w:cs="Simplified Arabic" w:hint="cs"/>
          <w:color w:val="000000" w:themeColor="text1"/>
          <w:rtl/>
        </w:rPr>
      </w:pPr>
      <w:r w:rsidRPr="00E42636">
        <w:rPr>
          <w:rFonts w:ascii="Simplified Arabic" w:hAnsi="Simplified Arabic" w:cs="Simplified Arabic"/>
          <w:color w:val="000000" w:themeColor="text1"/>
          <w:rtl/>
        </w:rPr>
        <w:t>جامعة بوليتكنيك فلسطين, ادارة البوليتكنيك, ادارة التغيير, وكلاء التغيير</w:t>
      </w:r>
      <w:r w:rsidRPr="00E42636">
        <w:rPr>
          <w:rFonts w:ascii="Simplified Arabic" w:hAnsi="Simplified Arabic" w:cs="Simplified Arabic" w:hint="cs"/>
          <w:color w:val="000000" w:themeColor="text1"/>
          <w:rtl/>
        </w:rPr>
        <w:t>.</w:t>
      </w:r>
    </w:p>
    <w:p w:rsidR="00E42636" w:rsidRPr="00E42636" w:rsidRDefault="00E42636">
      <w:pPr>
        <w:rPr>
          <w:rFonts w:ascii="Simplified Arabic" w:hAnsi="Simplified Arabic" w:cs="Simplified Arabic" w:hint="cs"/>
          <w:color w:val="000000" w:themeColor="text1"/>
          <w:rtl/>
        </w:rPr>
      </w:pPr>
    </w:p>
    <w:p w:rsidR="009801CE" w:rsidRPr="00E42636" w:rsidRDefault="009801CE">
      <w:pPr>
        <w:rPr>
          <w:rFonts w:ascii="Simplified Arabic" w:hAnsi="Simplified Arabic" w:cs="Simplified Arabic" w:hint="cs"/>
          <w:b/>
          <w:bCs/>
          <w:color w:val="000000" w:themeColor="text1"/>
          <w:sz w:val="28"/>
          <w:szCs w:val="28"/>
          <w:rtl/>
        </w:rPr>
      </w:pPr>
      <w:r w:rsidRPr="00E42636">
        <w:rPr>
          <w:rFonts w:ascii="Simplified Arabic" w:hAnsi="Simplified Arabic" w:cs="Simplified Arabic" w:hint="cs"/>
          <w:b/>
          <w:bCs/>
          <w:color w:val="000000" w:themeColor="text1"/>
          <w:sz w:val="28"/>
          <w:szCs w:val="28"/>
          <w:rtl/>
        </w:rPr>
        <w:t>مقدمة الدراسة:</w:t>
      </w:r>
    </w:p>
    <w:p w:rsidR="009801CE" w:rsidRPr="00E42636" w:rsidRDefault="009801CE" w:rsidP="009801CE">
      <w:pPr>
        <w:spacing w:line="360" w:lineRule="auto"/>
        <w:jc w:val="both"/>
        <w:rPr>
          <w:rFonts w:ascii="Simplified Arabic" w:hAnsi="Simplified Arabic" w:cs="Simplified Arabic"/>
          <w:rtl/>
        </w:rPr>
      </w:pPr>
      <w:r w:rsidRPr="00E42636">
        <w:rPr>
          <w:rFonts w:ascii="Simplified Arabic" w:hAnsi="Simplified Arabic" w:cs="Simplified Arabic"/>
          <w:color w:val="000000"/>
          <w:rtl/>
        </w:rPr>
        <w:t xml:space="preserve">تتميز بيئة العمل من حولنا بالتقلب وعدم الاستقرار ومواكبة هذه التغييرات من قبل المؤسسات هي من الركائز المهمة في حياة المؤسسة, وبالتالي تعد عملية التغيير في المؤسسات واحدة من أهم العمليات الإدارية التي تعتبر جزء من الخطة </w:t>
      </w:r>
      <w:proofErr w:type="spellStart"/>
      <w:r w:rsidRPr="00E42636">
        <w:rPr>
          <w:rFonts w:ascii="Simplified Arabic" w:hAnsi="Simplified Arabic" w:cs="Simplified Arabic"/>
          <w:color w:val="000000"/>
          <w:rtl/>
        </w:rPr>
        <w:t>الإستراتيجية</w:t>
      </w:r>
      <w:proofErr w:type="spellEnd"/>
      <w:r w:rsidRPr="00E42636">
        <w:rPr>
          <w:rFonts w:ascii="Simplified Arabic" w:hAnsi="Simplified Arabic" w:cs="Simplified Arabic"/>
          <w:color w:val="000000"/>
          <w:rtl/>
        </w:rPr>
        <w:t xml:space="preserve"> ؛ فالمؤسسات تشهد بين الحين والآخر بعض التغيرات الإدارية، والتي يكون لها تأثيرات واضحة على المؤسسة، وتتعدد أنواع التغيير الذي يطرأ على المؤسسات، باختلاف حجمها، ونشاطاتها، وكيفية العمل بها</w:t>
      </w:r>
      <w:r w:rsidRPr="00E42636">
        <w:rPr>
          <w:rFonts w:ascii="Simplified Arabic" w:hAnsi="Simplified Arabic" w:cs="Simplified Arabic"/>
          <w:rtl/>
        </w:rPr>
        <w:t>.</w:t>
      </w:r>
    </w:p>
    <w:p w:rsidR="009801CE" w:rsidRPr="00E42636" w:rsidRDefault="009801CE" w:rsidP="009801CE">
      <w:pPr>
        <w:autoSpaceDE w:val="0"/>
        <w:autoSpaceDN w:val="0"/>
        <w:adjustRightInd w:val="0"/>
        <w:spacing w:line="360" w:lineRule="auto"/>
        <w:rPr>
          <w:rFonts w:ascii="Simplified Arabic" w:hAnsi="Simplified Arabic" w:cs="Simplified Arabic"/>
          <w:rtl/>
        </w:rPr>
      </w:pPr>
      <w:r w:rsidRPr="00E42636">
        <w:rPr>
          <w:rFonts w:ascii="Simplified Arabic" w:hAnsi="Simplified Arabic" w:cs="Simplified Arabic"/>
          <w:rtl/>
        </w:rPr>
        <w:t>واهتمام الكثير من العلماء بعلم التغيير إذا دل على شيء فانه يدل على أهمية هذا العلم حيث اهتم به العديد من العلماء الذين قاموا بدراسة التغيير وكيفية التغيير والعناصر التي تشملها عملية التغيير, وذلك لان الحاجة للتغيير داخل المنظمات أصبح أمراً لا مفر منه في  بيئة تتسم بالتحديات والتقلبات المستمرة , حيث أن سرعة وتيرة الحياة وتقلباتها  فرضت التغيير ولا تسمح بالخمول و الاستقرار, وبالتالي يجب استثمار العقول المبدعة وخلق بيئة تفكير تتميز بالتغيير وتقبل ما هو جديد والنظر للمستقبل البعيد, و ممارسة التغيير تتطلب قيادة ذات مؤهلات جيدة تمكنها من السيطرة على المشكلات  ووضع الخطط و الاستراتيجيات الضرورية و الاستفادة من تجارب الآخرين , ولا يمكن تحقيق أهداف التغيير إلا بالوعي التام لأهمية التغيير و النتائج التي من شأنها تحويل المنظمة من وضعها الحالي إلى ما هو أفضل لبقائها و استمراريتها .</w:t>
      </w:r>
    </w:p>
    <w:p w:rsidR="009801CE" w:rsidRPr="00E42636" w:rsidRDefault="009801CE" w:rsidP="009801CE">
      <w:pPr>
        <w:autoSpaceDE w:val="0"/>
        <w:autoSpaceDN w:val="0"/>
        <w:adjustRightInd w:val="0"/>
        <w:spacing w:line="360" w:lineRule="auto"/>
        <w:rPr>
          <w:rFonts w:ascii="Simplified Arabic" w:eastAsia="Calibri" w:hAnsi="Simplified Arabic" w:cs="Simplified Arabic" w:hint="cs"/>
          <w:rtl/>
        </w:rPr>
      </w:pPr>
      <w:r w:rsidRPr="00E42636">
        <w:rPr>
          <w:rFonts w:ascii="Simplified Arabic" w:eastAsia="Calibri" w:hAnsi="Simplified Arabic" w:cs="Simplified Arabic"/>
          <w:rtl/>
        </w:rPr>
        <w:t>ويلعب</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التعليم</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الجامعي</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دورًا</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كبيرًا</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في</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تلبية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حاجات</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المجتمع</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القائمة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والمنتظرة،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ولم</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تعد وظيفة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الجامعة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مجرد</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نقل</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المعرفة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والتراث</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من</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جيل</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إلى</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جيل،</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بل</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أصبحت</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الجامعة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مؤسسة فاعلة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في</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تجديد</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وتحديث</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المعرفة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فضلاً</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عن</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خدمة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المجتمع</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وتطويره</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ولهذا</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تعد</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الجامعات</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من المؤسسات</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الرائدة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في</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أي</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مجتمع</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من</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المجتمعات،</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فتشعبت</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وظائفها</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وتعددت</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أهدافه</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فبعد</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ان كان</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دورها</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محصورًا</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في</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نقل</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المعرفة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والتراث</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أصبح</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الآن</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يهدف</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إلى</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نقل</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المعرفة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وتبسيطه، وإعداد</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الباحثين،</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بالإضافة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إلى</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اكتشاف</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المعرفة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والمشاركة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في</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صنع</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القرارات،</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وخدمة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فلسفة البلد</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التربوية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وتنمية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التعاون</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الدولي،</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وتنمية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شخصية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الطلبة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وخدمة</w:t>
      </w:r>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المجتمع (</w:t>
      </w:r>
      <w:proofErr w:type="spellStart"/>
      <w:r w:rsidRPr="00E42636">
        <w:rPr>
          <w:rFonts w:ascii="Simplified Arabic" w:eastAsia="Calibri" w:hAnsi="Simplified Arabic" w:cs="Simplified Arabic"/>
          <w:rtl/>
        </w:rPr>
        <w:t>البشايرة</w:t>
      </w:r>
      <w:proofErr w:type="spellEnd"/>
      <w:r w:rsidRPr="00E42636">
        <w:rPr>
          <w:rFonts w:ascii="Simplified Arabic" w:eastAsia="Calibri" w:hAnsi="Simplified Arabic" w:cs="Simplified Arabic"/>
        </w:rPr>
        <w:t xml:space="preserve"> </w:t>
      </w:r>
      <w:r w:rsidRPr="00E42636">
        <w:rPr>
          <w:rFonts w:ascii="Simplified Arabic" w:eastAsia="Calibri" w:hAnsi="Simplified Arabic" w:cs="Simplified Arabic"/>
          <w:rtl/>
        </w:rPr>
        <w:t>وآخرون،</w:t>
      </w:r>
      <w:r w:rsidRPr="00E42636">
        <w:rPr>
          <w:rFonts w:ascii="Simplified Arabic" w:hAnsi="Simplified Arabic" w:cs="Simplified Arabic"/>
        </w:rPr>
        <w:t>2005</w:t>
      </w:r>
      <w:r w:rsidRPr="00E42636">
        <w:rPr>
          <w:rFonts w:ascii="Simplified Arabic" w:hAnsi="Simplified Arabic" w:cs="Simplified Arabic"/>
          <w:rtl/>
        </w:rPr>
        <w:t>)</w:t>
      </w:r>
    </w:p>
    <w:p w:rsidR="009801CE" w:rsidRPr="00E42636" w:rsidRDefault="009801CE" w:rsidP="009801CE">
      <w:pPr>
        <w:spacing w:line="360" w:lineRule="auto"/>
        <w:jc w:val="both"/>
        <w:rPr>
          <w:rFonts w:ascii="Simplified Arabic" w:hAnsi="Simplified Arabic" w:cs="Simplified Arabic"/>
          <w:rtl/>
        </w:rPr>
      </w:pPr>
      <w:r w:rsidRPr="00E42636">
        <w:rPr>
          <w:rFonts w:ascii="Simplified Arabic" w:hAnsi="Simplified Arabic" w:cs="Simplified Arabic"/>
        </w:rPr>
        <w:lastRenderedPageBreak/>
        <w:t xml:space="preserve"> </w:t>
      </w:r>
      <w:r w:rsidRPr="00E42636">
        <w:rPr>
          <w:rFonts w:ascii="Simplified Arabic" w:hAnsi="Simplified Arabic" w:cs="Simplified Arabic"/>
          <w:rtl/>
        </w:rPr>
        <w:t xml:space="preserve">والمؤسسات التعليمية تشهد نمو كبير وبالتالي فإن هذه المؤسسات مجبرة أن تتكيف وتتأقلم مع البيئة التي تتواجد فيها, من خلال استخدامها للتقنيات الحديثة المناسبة لوضعها الإداري والاقتصادي والسياسي, وبما أن المؤسسات تتأثر بالبيئة  المحيطة  والتي تتميز بكثرة و سرعة التغييرات فان الحل الوحيد الذي يضمن لها الاستمرارية والقدرة على تحقيق الأهداف هو مواكبتها لهذه التغييرات بالطرق المناسبة لها . </w:t>
      </w:r>
    </w:p>
    <w:p w:rsidR="009801CE" w:rsidRPr="00E42636" w:rsidRDefault="009801CE" w:rsidP="009801CE">
      <w:pPr>
        <w:spacing w:line="360" w:lineRule="auto"/>
        <w:jc w:val="both"/>
        <w:rPr>
          <w:rFonts w:ascii="Simplified Arabic" w:hAnsi="Simplified Arabic" w:cs="Simplified Arabic"/>
          <w:rtl/>
          <w:lang w:bidi="ar-IQ"/>
        </w:rPr>
      </w:pPr>
      <w:r w:rsidRPr="00E42636">
        <w:rPr>
          <w:rFonts w:ascii="Simplified Arabic" w:hAnsi="Simplified Arabic" w:cs="Simplified Arabic"/>
          <w:rtl/>
          <w:lang w:bidi="ar-IQ"/>
        </w:rPr>
        <w:t xml:space="preserve">" ولمّا كانت الادارة هي عملية إبداع و تغيير كونها عملية اجتماعية باختيار أفضل واستخدام أمثل للموارد، فقد أصبح من واجب المديرين مواكبة هذا التقدم و التجديد و إحداث التغيير الذي </w:t>
      </w:r>
      <w:proofErr w:type="spellStart"/>
      <w:r w:rsidRPr="00E42636">
        <w:rPr>
          <w:rFonts w:ascii="Simplified Arabic" w:hAnsi="Simplified Arabic" w:cs="Simplified Arabic"/>
          <w:rtl/>
          <w:lang w:bidi="ar-IQ"/>
        </w:rPr>
        <w:t>يتطلبه</w:t>
      </w:r>
      <w:proofErr w:type="spellEnd"/>
      <w:r w:rsidRPr="00E42636">
        <w:rPr>
          <w:rFonts w:ascii="Simplified Arabic" w:hAnsi="Simplified Arabic" w:cs="Simplified Arabic"/>
          <w:rtl/>
          <w:lang w:bidi="ar-IQ"/>
        </w:rPr>
        <w:t xml:space="preserve"> العصر بصورة علمية مدروسة. لأننا لو نظرنا الى مؤسساتنا و ادارتها  نظرة موضوعية لوجدنا أنها لا تزال تعيش بأفكار و أساليب لا تتماشى مع متطلبات العصر الحالي و معطياته. وهو ما يفرض على مؤسساتنا تأهيل و تدريب المديرين للقيام بالتغيير بطريقة فعالة سواء كان بشكل كلي أو جزئي. الا أن ما يلاحظ هو فشل غالبية هذه المؤسّسات في إحداث التغيير الفعال لغياب الأسس و المبادئ " (سعيد,1995)                              </w:t>
      </w:r>
    </w:p>
    <w:p w:rsidR="009801CE" w:rsidRPr="00E42636" w:rsidRDefault="009801CE" w:rsidP="009801CE">
      <w:pPr>
        <w:spacing w:line="360" w:lineRule="auto"/>
        <w:jc w:val="both"/>
        <w:rPr>
          <w:rFonts w:ascii="Simplified Arabic" w:hAnsi="Simplified Arabic" w:cs="Simplified Arabic"/>
          <w:b/>
          <w:bCs/>
          <w:sz w:val="28"/>
          <w:szCs w:val="28"/>
          <w:rtl/>
        </w:rPr>
      </w:pPr>
      <w:r w:rsidRPr="00E42636">
        <w:rPr>
          <w:rFonts w:ascii="Simplified Arabic" w:hAnsi="Simplified Arabic" w:cs="Simplified Arabic"/>
          <w:b/>
          <w:bCs/>
          <w:sz w:val="28"/>
          <w:szCs w:val="28"/>
          <w:rtl/>
        </w:rPr>
        <w:t>أهداف الدراسة :</w:t>
      </w:r>
    </w:p>
    <w:p w:rsidR="009801CE" w:rsidRPr="00E42636" w:rsidRDefault="009801CE" w:rsidP="009801CE">
      <w:pPr>
        <w:numPr>
          <w:ilvl w:val="0"/>
          <w:numId w:val="1"/>
        </w:numPr>
        <w:spacing w:after="200" w:line="360" w:lineRule="auto"/>
        <w:jc w:val="both"/>
        <w:rPr>
          <w:rFonts w:ascii="Simplified Arabic" w:hAnsi="Simplified Arabic" w:cs="Simplified Arabic"/>
          <w:rtl/>
        </w:rPr>
      </w:pPr>
      <w:r w:rsidRPr="00E42636">
        <w:rPr>
          <w:rFonts w:ascii="Simplified Arabic" w:hAnsi="Simplified Arabic" w:cs="Simplified Arabic"/>
          <w:rtl/>
        </w:rPr>
        <w:t>توصيف ما يحدث في جامعة بوليتكنيك فلسطين من منظور علمي لكي يتم مناقشته و تعميمه وفق اسس علمية متينة .</w:t>
      </w:r>
    </w:p>
    <w:p w:rsidR="009801CE" w:rsidRPr="00E42636" w:rsidRDefault="009801CE" w:rsidP="009801CE">
      <w:pPr>
        <w:numPr>
          <w:ilvl w:val="0"/>
          <w:numId w:val="1"/>
        </w:numPr>
        <w:spacing w:after="200" w:line="360" w:lineRule="auto"/>
        <w:jc w:val="both"/>
        <w:rPr>
          <w:rFonts w:ascii="Simplified Arabic" w:hAnsi="Simplified Arabic" w:cs="Simplified Arabic"/>
          <w:rtl/>
        </w:rPr>
      </w:pPr>
      <w:r w:rsidRPr="00E42636">
        <w:rPr>
          <w:rFonts w:ascii="Simplified Arabic" w:hAnsi="Simplified Arabic" w:cs="Simplified Arabic"/>
          <w:rtl/>
        </w:rPr>
        <w:t>تشخيص حالة  جامعة بوليتكنيك فلسطين من حيث مدى توافر العناصر الرئيسية لإدارة التغيير .</w:t>
      </w:r>
    </w:p>
    <w:p w:rsidR="009801CE" w:rsidRPr="00E42636" w:rsidRDefault="009801CE" w:rsidP="009801CE">
      <w:pPr>
        <w:numPr>
          <w:ilvl w:val="0"/>
          <w:numId w:val="1"/>
        </w:numPr>
        <w:spacing w:after="200" w:line="360" w:lineRule="auto"/>
        <w:jc w:val="both"/>
        <w:rPr>
          <w:rFonts w:ascii="Simplified Arabic" w:hAnsi="Simplified Arabic" w:cs="Simplified Arabic"/>
          <w:rtl/>
        </w:rPr>
      </w:pPr>
      <w:r w:rsidRPr="00E42636">
        <w:rPr>
          <w:rFonts w:ascii="Simplified Arabic" w:hAnsi="Simplified Arabic" w:cs="Simplified Arabic"/>
          <w:rtl/>
        </w:rPr>
        <w:t>تقديم بعض التوصيات بغرض تكامل العناصر الرئيسية اللازمة لإدارة التغيير حال عدم وجودها .</w:t>
      </w:r>
    </w:p>
    <w:p w:rsidR="009801CE" w:rsidRPr="00E42636" w:rsidRDefault="009801CE" w:rsidP="009801CE">
      <w:pPr>
        <w:numPr>
          <w:ilvl w:val="0"/>
          <w:numId w:val="1"/>
        </w:numPr>
        <w:spacing w:after="200" w:line="360" w:lineRule="auto"/>
        <w:jc w:val="both"/>
        <w:rPr>
          <w:rFonts w:ascii="Simplified Arabic" w:hAnsi="Simplified Arabic" w:cs="Simplified Arabic"/>
          <w:rtl/>
        </w:rPr>
      </w:pPr>
      <w:r w:rsidRPr="00E42636">
        <w:rPr>
          <w:rFonts w:ascii="Simplified Arabic" w:hAnsi="Simplified Arabic" w:cs="Simplified Arabic"/>
          <w:rtl/>
        </w:rPr>
        <w:t>تحقيق رغبة لدينا في دراسة هذا الموضوع (إثراء المعلومات لدينا في جانب إدارة التغيير) .</w:t>
      </w:r>
    </w:p>
    <w:p w:rsidR="009801CE" w:rsidRDefault="009801CE" w:rsidP="009801CE">
      <w:pPr>
        <w:numPr>
          <w:ilvl w:val="0"/>
          <w:numId w:val="1"/>
        </w:numPr>
        <w:spacing w:after="200" w:line="360" w:lineRule="auto"/>
        <w:jc w:val="both"/>
        <w:rPr>
          <w:rFonts w:ascii="Simplified Arabic" w:hAnsi="Simplified Arabic" w:cs="Simplified Arabic" w:hint="cs"/>
        </w:rPr>
      </w:pPr>
      <w:r w:rsidRPr="00E42636">
        <w:rPr>
          <w:rFonts w:ascii="Simplified Arabic" w:hAnsi="Simplified Arabic" w:cs="Simplified Arabic"/>
          <w:rtl/>
        </w:rPr>
        <w:t>الحصول على درجة البكالوريوس في إدارة الأعمال المعاصرة .</w:t>
      </w:r>
    </w:p>
    <w:p w:rsidR="00E42636" w:rsidRPr="00E42636" w:rsidRDefault="00E42636" w:rsidP="00E42636">
      <w:pPr>
        <w:spacing w:after="200" w:line="360" w:lineRule="auto"/>
        <w:jc w:val="both"/>
        <w:rPr>
          <w:rFonts w:ascii="Simplified Arabic" w:hAnsi="Simplified Arabic" w:cs="Simplified Arabic" w:hint="cs"/>
        </w:rPr>
      </w:pPr>
    </w:p>
    <w:p w:rsidR="00E42636" w:rsidRDefault="00E42636" w:rsidP="00E42636">
      <w:pPr>
        <w:pStyle w:val="a4"/>
        <w:spacing w:line="360" w:lineRule="auto"/>
        <w:jc w:val="both"/>
        <w:rPr>
          <w:rFonts w:ascii="Simplified Arabic" w:hAnsi="Simplified Arabic" w:cs="Simplified Arabic" w:hint="cs"/>
          <w:b/>
          <w:bCs/>
          <w:rtl/>
        </w:rPr>
      </w:pPr>
    </w:p>
    <w:p w:rsidR="00E42636" w:rsidRDefault="00E42636" w:rsidP="00E42636">
      <w:pPr>
        <w:pStyle w:val="a4"/>
        <w:spacing w:line="360" w:lineRule="auto"/>
        <w:jc w:val="both"/>
        <w:rPr>
          <w:rFonts w:ascii="Simplified Arabic" w:hAnsi="Simplified Arabic" w:cs="Simplified Arabic" w:hint="cs"/>
          <w:b/>
          <w:bCs/>
          <w:rtl/>
        </w:rPr>
      </w:pPr>
    </w:p>
    <w:p w:rsidR="009801CE" w:rsidRPr="00E42636" w:rsidRDefault="009801CE" w:rsidP="00E42636">
      <w:pPr>
        <w:pStyle w:val="a4"/>
        <w:spacing w:line="360" w:lineRule="auto"/>
        <w:jc w:val="both"/>
        <w:rPr>
          <w:rFonts w:ascii="Simplified Arabic" w:hAnsi="Simplified Arabic" w:cs="Simplified Arabic"/>
          <w:b/>
          <w:bCs/>
          <w:sz w:val="28"/>
          <w:szCs w:val="28"/>
          <w:rtl/>
        </w:rPr>
      </w:pPr>
      <w:r w:rsidRPr="00E42636">
        <w:rPr>
          <w:rFonts w:ascii="Simplified Arabic" w:hAnsi="Simplified Arabic" w:cs="Simplified Arabic"/>
          <w:b/>
          <w:bCs/>
          <w:sz w:val="28"/>
          <w:szCs w:val="28"/>
          <w:rtl/>
        </w:rPr>
        <w:lastRenderedPageBreak/>
        <w:t>مشكلة الدراسة :</w:t>
      </w:r>
    </w:p>
    <w:p w:rsidR="009801CE" w:rsidRPr="00E42636" w:rsidRDefault="009801CE" w:rsidP="00E42636">
      <w:pPr>
        <w:pStyle w:val="a4"/>
        <w:numPr>
          <w:ilvl w:val="1"/>
          <w:numId w:val="7"/>
        </w:numPr>
        <w:spacing w:line="360" w:lineRule="auto"/>
        <w:jc w:val="both"/>
        <w:rPr>
          <w:rFonts w:ascii="Simplified Arabic" w:hAnsi="Simplified Arabic" w:cs="Simplified Arabic"/>
          <w:b/>
          <w:bCs/>
          <w:rtl/>
        </w:rPr>
      </w:pPr>
      <w:r w:rsidRPr="00E42636">
        <w:rPr>
          <w:rFonts w:ascii="Simplified Arabic" w:hAnsi="Simplified Arabic" w:cs="Simplified Arabic"/>
          <w:rtl/>
        </w:rPr>
        <w:t xml:space="preserve">يعتبر موضوع إدارة التغيير من الموضوعات التي تحتل أهمية كبيرة نظراً للتطورات الكبيرة والسريعة والمتغيرة التي تحدث في البيئة المحيطة الأمر الذي يجعل التعامل معها </w:t>
      </w:r>
      <w:r w:rsidR="00E42636">
        <w:rPr>
          <w:rFonts w:ascii="Simplified Arabic" w:hAnsi="Simplified Arabic" w:cs="Simplified Arabic"/>
          <w:rtl/>
        </w:rPr>
        <w:t>أمراً ضرورياَ في منظمات الأعمال</w:t>
      </w:r>
      <w:r w:rsidRPr="00E42636">
        <w:rPr>
          <w:rFonts w:ascii="Simplified Arabic" w:hAnsi="Simplified Arabic" w:cs="Simplified Arabic"/>
          <w:rtl/>
        </w:rPr>
        <w:t>.</w:t>
      </w:r>
    </w:p>
    <w:p w:rsidR="009801CE" w:rsidRPr="00E42636" w:rsidRDefault="009801CE" w:rsidP="00E42636">
      <w:pPr>
        <w:pStyle w:val="a4"/>
        <w:numPr>
          <w:ilvl w:val="1"/>
          <w:numId w:val="7"/>
        </w:numPr>
        <w:spacing w:line="360" w:lineRule="auto"/>
        <w:jc w:val="both"/>
        <w:rPr>
          <w:rFonts w:ascii="Simplified Arabic" w:hAnsi="Simplified Arabic" w:cs="Simplified Arabic"/>
          <w:rtl/>
        </w:rPr>
      </w:pPr>
      <w:r w:rsidRPr="00E42636">
        <w:rPr>
          <w:rFonts w:ascii="Simplified Arabic" w:hAnsi="Simplified Arabic" w:cs="Simplified Arabic"/>
          <w:rtl/>
        </w:rPr>
        <w:t xml:space="preserve">وعلى المؤسسات أن تضع خطط </w:t>
      </w:r>
      <w:proofErr w:type="spellStart"/>
      <w:r w:rsidRPr="00E42636">
        <w:rPr>
          <w:rFonts w:ascii="Simplified Arabic" w:hAnsi="Simplified Arabic" w:cs="Simplified Arabic"/>
          <w:rtl/>
        </w:rPr>
        <w:t>إستراتيجية</w:t>
      </w:r>
      <w:proofErr w:type="spellEnd"/>
      <w:r w:rsidRPr="00E42636">
        <w:rPr>
          <w:rFonts w:ascii="Simplified Arabic" w:hAnsi="Simplified Arabic" w:cs="Simplified Arabic"/>
          <w:rtl/>
        </w:rPr>
        <w:t xml:space="preserve"> للتعامل مع هذه التطورات السريعة والمتغيرة , فالتغيير أمراً حتمياً مترتب على أي خطة </w:t>
      </w:r>
      <w:proofErr w:type="spellStart"/>
      <w:r w:rsidRPr="00E42636">
        <w:rPr>
          <w:rFonts w:ascii="Simplified Arabic" w:hAnsi="Simplified Arabic" w:cs="Simplified Arabic"/>
          <w:rtl/>
        </w:rPr>
        <w:t>إستراتيجية</w:t>
      </w:r>
      <w:proofErr w:type="spellEnd"/>
      <w:r w:rsidRPr="00E42636">
        <w:rPr>
          <w:rFonts w:ascii="Simplified Arabic" w:hAnsi="Simplified Arabic" w:cs="Simplified Arabic"/>
          <w:rtl/>
        </w:rPr>
        <w:t xml:space="preserve"> .</w:t>
      </w:r>
    </w:p>
    <w:p w:rsidR="009801CE" w:rsidRPr="00E42636" w:rsidRDefault="009801CE" w:rsidP="00E42636">
      <w:pPr>
        <w:pStyle w:val="a4"/>
        <w:numPr>
          <w:ilvl w:val="1"/>
          <w:numId w:val="7"/>
        </w:numPr>
        <w:spacing w:line="360" w:lineRule="auto"/>
        <w:jc w:val="both"/>
        <w:rPr>
          <w:rFonts w:ascii="Simplified Arabic" w:hAnsi="Simplified Arabic" w:cs="Simplified Arabic"/>
          <w:b/>
          <w:bCs/>
          <w:color w:val="000000"/>
          <w:rtl/>
        </w:rPr>
      </w:pPr>
      <w:r w:rsidRPr="00E42636">
        <w:rPr>
          <w:rStyle w:val="a3"/>
          <w:rFonts w:ascii="Simplified Arabic" w:hAnsi="Simplified Arabic" w:cs="Simplified Arabic"/>
          <w:b w:val="0"/>
          <w:bCs w:val="0"/>
          <w:color w:val="000000"/>
          <w:shd w:val="clear" w:color="auto" w:fill="FFFFFF"/>
          <w:rtl/>
        </w:rPr>
        <w:t>و إدارة التغيير هي إدارة للفكر والجوهر وإدارة للمضمون الوظيفي</w:t>
      </w:r>
      <w:r w:rsidRPr="00E42636">
        <w:rPr>
          <w:rStyle w:val="apple-converted-space"/>
          <w:rFonts w:ascii="Simplified Arabic" w:hAnsi="Simplified Arabic" w:cs="Simplified Arabic"/>
          <w:b/>
          <w:bCs/>
          <w:color w:val="000000"/>
          <w:shd w:val="clear" w:color="auto" w:fill="FFFFFF"/>
        </w:rPr>
        <w:t> </w:t>
      </w:r>
      <w:r w:rsidRPr="00E42636">
        <w:rPr>
          <w:rStyle w:val="a3"/>
          <w:rFonts w:ascii="Simplified Arabic" w:hAnsi="Simplified Arabic" w:cs="Simplified Arabic"/>
          <w:b w:val="0"/>
          <w:bCs w:val="0"/>
          <w:color w:val="000000"/>
          <w:shd w:val="clear" w:color="auto" w:fill="FFFFFF"/>
          <w:rtl/>
        </w:rPr>
        <w:t>والعقلي الذي يقود نحو اتجاهات معينه بذاتها, وتحمل أبعاد وظيفة جديدة ذات طابع بنائي وذات انطلاقه تحرريه تبقى وتؤكد على حرية الإنسان</w:t>
      </w:r>
      <w:r w:rsidRPr="00E42636">
        <w:rPr>
          <w:rFonts w:ascii="Simplified Arabic" w:hAnsi="Simplified Arabic" w:cs="Simplified Arabic"/>
          <w:b/>
          <w:bCs/>
          <w:color w:val="000000"/>
          <w:shd w:val="clear" w:color="auto" w:fill="FFFFFF"/>
          <w:rtl/>
        </w:rPr>
        <w:t xml:space="preserve"> </w:t>
      </w:r>
      <w:r w:rsidRPr="00E42636">
        <w:rPr>
          <w:rStyle w:val="a3"/>
          <w:rFonts w:ascii="Simplified Arabic" w:hAnsi="Simplified Arabic" w:cs="Simplified Arabic"/>
          <w:b w:val="0"/>
          <w:bCs w:val="0"/>
          <w:color w:val="000000"/>
          <w:shd w:val="clear" w:color="auto" w:fill="FFFFFF"/>
          <w:rtl/>
        </w:rPr>
        <w:t>الدكتور(محسن احمد</w:t>
      </w:r>
      <w:r w:rsidRPr="00E42636">
        <w:rPr>
          <w:rStyle w:val="apple-converted-space"/>
          <w:rFonts w:ascii="Simplified Arabic" w:hAnsi="Simplified Arabic" w:cs="Simplified Arabic"/>
          <w:b/>
          <w:bCs/>
          <w:color w:val="000000"/>
          <w:shd w:val="clear" w:color="auto" w:fill="FFFFFF"/>
        </w:rPr>
        <w:t> </w:t>
      </w:r>
      <w:r w:rsidRPr="00E42636">
        <w:rPr>
          <w:rStyle w:val="a3"/>
          <w:rFonts w:ascii="Simplified Arabic" w:hAnsi="Simplified Arabic" w:cs="Simplified Arabic"/>
          <w:b w:val="0"/>
          <w:bCs w:val="0"/>
          <w:color w:val="000000"/>
          <w:shd w:val="clear" w:color="auto" w:fill="FFFFFF"/>
          <w:rtl/>
        </w:rPr>
        <w:t>الخضيري,</w:t>
      </w:r>
      <w:r w:rsidRPr="00E42636">
        <w:rPr>
          <w:rStyle w:val="a3"/>
          <w:rFonts w:ascii="Simplified Arabic" w:hAnsi="Simplified Arabic" w:cs="Simplified Arabic"/>
          <w:b w:val="0"/>
          <w:bCs w:val="0"/>
          <w:color w:val="000000"/>
          <w:shd w:val="clear" w:color="auto" w:fill="FFFFFF"/>
        </w:rPr>
        <w:t>2003</w:t>
      </w:r>
      <w:r w:rsidRPr="00E42636">
        <w:rPr>
          <w:rStyle w:val="a3"/>
          <w:rFonts w:ascii="Simplified Arabic" w:hAnsi="Simplified Arabic" w:cs="Simplified Arabic"/>
          <w:b w:val="0"/>
          <w:bCs w:val="0"/>
          <w:color w:val="000000"/>
          <w:shd w:val="clear" w:color="auto" w:fill="FFFFFF"/>
          <w:rtl/>
        </w:rPr>
        <w:t>)</w:t>
      </w:r>
      <w:r w:rsidRPr="00E42636">
        <w:rPr>
          <w:rFonts w:ascii="Simplified Arabic" w:hAnsi="Simplified Arabic" w:cs="Simplified Arabic"/>
          <w:b/>
          <w:bCs/>
          <w:color w:val="000000"/>
          <w:rtl/>
        </w:rPr>
        <w:t xml:space="preserve"> .</w:t>
      </w:r>
    </w:p>
    <w:p w:rsidR="009801CE" w:rsidRPr="00E42636" w:rsidRDefault="009801CE" w:rsidP="00E42636">
      <w:pPr>
        <w:pStyle w:val="a4"/>
        <w:numPr>
          <w:ilvl w:val="1"/>
          <w:numId w:val="7"/>
        </w:numPr>
        <w:spacing w:line="360" w:lineRule="auto"/>
        <w:jc w:val="both"/>
        <w:rPr>
          <w:rFonts w:ascii="Simplified Arabic" w:hAnsi="Simplified Arabic" w:cs="Simplified Arabic"/>
          <w:b/>
          <w:bCs/>
          <w:color w:val="000000"/>
          <w:rtl/>
        </w:rPr>
      </w:pPr>
      <w:r w:rsidRPr="00E42636">
        <w:rPr>
          <w:rStyle w:val="a3"/>
          <w:rFonts w:ascii="Simplified Arabic" w:hAnsi="Simplified Arabic" w:cs="Simplified Arabic"/>
          <w:b w:val="0"/>
          <w:bCs w:val="0"/>
          <w:color w:val="000000"/>
          <w:shd w:val="clear" w:color="auto" w:fill="FFFFFF"/>
          <w:rtl/>
        </w:rPr>
        <w:t>التغيير قضيه تتم وتخضع لمنظومة وجوديه</w:t>
      </w:r>
      <w:r w:rsidRPr="00E42636">
        <w:rPr>
          <w:rStyle w:val="apple-converted-space"/>
          <w:rFonts w:ascii="Simplified Arabic" w:hAnsi="Simplified Arabic" w:cs="Simplified Arabic"/>
          <w:b/>
          <w:bCs/>
          <w:color w:val="000000"/>
          <w:shd w:val="clear" w:color="auto" w:fill="FFFFFF"/>
        </w:rPr>
        <w:t> </w:t>
      </w:r>
      <w:r w:rsidRPr="00E42636">
        <w:rPr>
          <w:rStyle w:val="a3"/>
          <w:rFonts w:ascii="Simplified Arabic" w:hAnsi="Simplified Arabic" w:cs="Simplified Arabic"/>
          <w:b w:val="0"/>
          <w:bCs w:val="0"/>
          <w:color w:val="000000"/>
          <w:shd w:val="clear" w:color="auto" w:fill="FFFFFF"/>
          <w:rtl/>
        </w:rPr>
        <w:t>مستمرة تستمد استمرارها من استمرار الحياة ومن هنا نجد أن التغيير ملازم للحياة</w:t>
      </w:r>
      <w:r w:rsidRPr="00E42636">
        <w:rPr>
          <w:rStyle w:val="apple-converted-space"/>
          <w:rFonts w:ascii="Simplified Arabic" w:hAnsi="Simplified Arabic" w:cs="Simplified Arabic"/>
          <w:b/>
          <w:bCs/>
          <w:color w:val="000000"/>
          <w:shd w:val="clear" w:color="auto" w:fill="FFFFFF"/>
        </w:rPr>
        <w:t> </w:t>
      </w:r>
      <w:r w:rsidRPr="00E42636">
        <w:rPr>
          <w:rStyle w:val="a3"/>
          <w:rFonts w:ascii="Simplified Arabic" w:hAnsi="Simplified Arabic" w:cs="Simplified Arabic"/>
          <w:b w:val="0"/>
          <w:bCs w:val="0"/>
          <w:color w:val="000000"/>
          <w:shd w:val="clear" w:color="auto" w:fill="FFFFFF"/>
          <w:rtl/>
        </w:rPr>
        <w:t>يبقى لكل موجود نشاطه وحيويته (محسن احمد</w:t>
      </w:r>
      <w:r w:rsidRPr="00E42636">
        <w:rPr>
          <w:rStyle w:val="apple-converted-space"/>
          <w:rFonts w:ascii="Simplified Arabic" w:hAnsi="Simplified Arabic" w:cs="Simplified Arabic"/>
          <w:b/>
          <w:bCs/>
          <w:color w:val="000000"/>
          <w:shd w:val="clear" w:color="auto" w:fill="FFFFFF"/>
        </w:rPr>
        <w:t> </w:t>
      </w:r>
      <w:r w:rsidRPr="00E42636">
        <w:rPr>
          <w:rStyle w:val="a3"/>
          <w:rFonts w:ascii="Simplified Arabic" w:hAnsi="Simplified Arabic" w:cs="Simplified Arabic"/>
          <w:b w:val="0"/>
          <w:bCs w:val="0"/>
          <w:color w:val="000000"/>
          <w:shd w:val="clear" w:color="auto" w:fill="FFFFFF"/>
          <w:rtl/>
        </w:rPr>
        <w:t>الخضيري,</w:t>
      </w:r>
      <w:r w:rsidRPr="00E42636">
        <w:rPr>
          <w:rStyle w:val="a3"/>
          <w:rFonts w:ascii="Simplified Arabic" w:hAnsi="Simplified Arabic" w:cs="Simplified Arabic"/>
          <w:b w:val="0"/>
          <w:bCs w:val="0"/>
          <w:color w:val="000000"/>
          <w:shd w:val="clear" w:color="auto" w:fill="FFFFFF"/>
        </w:rPr>
        <w:t>2003</w:t>
      </w:r>
      <w:r w:rsidRPr="00E42636">
        <w:rPr>
          <w:rStyle w:val="a3"/>
          <w:rFonts w:ascii="Simplified Arabic" w:hAnsi="Simplified Arabic" w:cs="Simplified Arabic"/>
          <w:b w:val="0"/>
          <w:bCs w:val="0"/>
          <w:color w:val="000000"/>
          <w:shd w:val="clear" w:color="auto" w:fill="FFFFFF"/>
          <w:rtl/>
        </w:rPr>
        <w:t>)</w:t>
      </w:r>
      <w:r w:rsidRPr="00E42636">
        <w:rPr>
          <w:rFonts w:ascii="Simplified Arabic" w:hAnsi="Simplified Arabic" w:cs="Simplified Arabic"/>
          <w:b/>
          <w:bCs/>
          <w:color w:val="000000"/>
          <w:rtl/>
        </w:rPr>
        <w:t xml:space="preserve"> .</w:t>
      </w:r>
    </w:p>
    <w:p w:rsidR="009801CE" w:rsidRPr="00E42636" w:rsidRDefault="009801CE" w:rsidP="00E42636">
      <w:pPr>
        <w:pStyle w:val="a4"/>
        <w:numPr>
          <w:ilvl w:val="1"/>
          <w:numId w:val="7"/>
        </w:numPr>
        <w:spacing w:line="360" w:lineRule="auto"/>
        <w:jc w:val="both"/>
        <w:rPr>
          <w:rFonts w:ascii="Simplified Arabic" w:hAnsi="Simplified Arabic" w:cs="Simplified Arabic"/>
          <w:color w:val="000000"/>
          <w:rtl/>
        </w:rPr>
      </w:pPr>
      <w:r w:rsidRPr="00E42636">
        <w:rPr>
          <w:rFonts w:ascii="Simplified Arabic" w:hAnsi="Simplified Arabic" w:cs="Simplified Arabic"/>
          <w:color w:val="000000"/>
          <w:rtl/>
        </w:rPr>
        <w:t>والتغيير</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مطلوب</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للمنظمات</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الحكومية</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والعامة</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والخاصة</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ومطلوب</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سواء</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في</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سلوكيات الناس</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هياكل</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التنظيم</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او</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نظم</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الاداء</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والتكنولوجيا</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والتغيير</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مطلوب</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للتكيف</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مع</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البيئة</w:t>
      </w:r>
      <w:r w:rsidRPr="00E42636">
        <w:rPr>
          <w:rFonts w:ascii="Simplified Arabic" w:hAnsi="Simplified Arabic" w:cs="Simplified Arabic"/>
          <w:color w:val="000000"/>
        </w:rPr>
        <w:t xml:space="preserve"> </w:t>
      </w:r>
      <w:r w:rsidRPr="00E42636">
        <w:rPr>
          <w:rFonts w:ascii="Simplified Arabic" w:hAnsi="Simplified Arabic" w:cs="Simplified Arabic"/>
          <w:color w:val="000000"/>
          <w:rtl/>
        </w:rPr>
        <w:t>المحيطة (مصطفى،</w:t>
      </w:r>
      <w:r w:rsidRPr="00E42636">
        <w:rPr>
          <w:rFonts w:ascii="Simplified Arabic" w:hAnsi="Simplified Arabic" w:cs="Simplified Arabic"/>
          <w:color w:val="000000"/>
        </w:rPr>
        <w:t xml:space="preserve"> 2000 </w:t>
      </w:r>
      <w:r w:rsidRPr="00E42636">
        <w:rPr>
          <w:rFonts w:ascii="Simplified Arabic" w:hAnsi="Simplified Arabic" w:cs="Simplified Arabic"/>
          <w:color w:val="000000"/>
          <w:rtl/>
        </w:rPr>
        <w:t>) .</w:t>
      </w:r>
    </w:p>
    <w:p w:rsidR="009801CE" w:rsidRPr="00E42636" w:rsidRDefault="009801CE" w:rsidP="00E42636">
      <w:pPr>
        <w:pStyle w:val="a4"/>
        <w:numPr>
          <w:ilvl w:val="1"/>
          <w:numId w:val="7"/>
        </w:numPr>
        <w:spacing w:line="360" w:lineRule="auto"/>
        <w:jc w:val="both"/>
        <w:rPr>
          <w:rFonts w:ascii="Simplified Arabic" w:hAnsi="Simplified Arabic" w:cs="Simplified Arabic"/>
          <w:rtl/>
        </w:rPr>
      </w:pPr>
      <w:r w:rsidRPr="00E42636">
        <w:rPr>
          <w:rFonts w:ascii="Simplified Arabic" w:hAnsi="Simplified Arabic" w:cs="Simplified Arabic"/>
          <w:rtl/>
        </w:rPr>
        <w:t xml:space="preserve">و جامعة بوليتكنيك فلسطين من المؤسسات التعليمية  العريقة وقد وضعت خطة استراتيجية لتواكب بها التغييرات ونعني بها الخطة الاستراتيجية المحددة من </w:t>
      </w:r>
      <w:r w:rsidRPr="00E42636">
        <w:rPr>
          <w:rFonts w:ascii="Simplified Arabic" w:hAnsi="Simplified Arabic" w:cs="Simplified Arabic"/>
        </w:rPr>
        <w:t>2010</w:t>
      </w:r>
      <w:r w:rsidRPr="00E42636">
        <w:rPr>
          <w:rFonts w:ascii="Simplified Arabic" w:hAnsi="Simplified Arabic" w:cs="Simplified Arabic"/>
          <w:rtl/>
        </w:rPr>
        <w:t xml:space="preserve"> لغاية </w:t>
      </w:r>
      <w:r w:rsidRPr="00E42636">
        <w:rPr>
          <w:rFonts w:ascii="Simplified Arabic" w:hAnsi="Simplified Arabic" w:cs="Simplified Arabic"/>
        </w:rPr>
        <w:t xml:space="preserve">2014 </w:t>
      </w:r>
      <w:r w:rsidRPr="00E42636">
        <w:rPr>
          <w:rFonts w:ascii="Simplified Arabic" w:hAnsi="Simplified Arabic" w:cs="Simplified Arabic"/>
          <w:rtl/>
        </w:rPr>
        <w:t xml:space="preserve"> وبما ان ادارة التغيير جزء من </w:t>
      </w:r>
    </w:p>
    <w:p w:rsidR="009801CE" w:rsidRPr="00E42636" w:rsidRDefault="009801CE" w:rsidP="00E42636">
      <w:pPr>
        <w:pStyle w:val="a4"/>
        <w:numPr>
          <w:ilvl w:val="1"/>
          <w:numId w:val="7"/>
        </w:numPr>
        <w:spacing w:line="360" w:lineRule="auto"/>
        <w:jc w:val="both"/>
        <w:rPr>
          <w:rFonts w:ascii="Simplified Arabic" w:hAnsi="Simplified Arabic" w:cs="Simplified Arabic"/>
          <w:rtl/>
        </w:rPr>
      </w:pPr>
      <w:r w:rsidRPr="00E42636">
        <w:rPr>
          <w:rFonts w:ascii="Simplified Arabic" w:hAnsi="Simplified Arabic" w:cs="Simplified Arabic"/>
          <w:rtl/>
        </w:rPr>
        <w:t xml:space="preserve">تطبيق الخطة الاستراتيجية أي مرحلة التحول </w:t>
      </w:r>
      <w:r w:rsidRPr="00E42636">
        <w:rPr>
          <w:rFonts w:ascii="Simplified Arabic" w:hAnsi="Simplified Arabic" w:cs="Simplified Arabic"/>
        </w:rPr>
        <w:t>(Transition)</w:t>
      </w:r>
      <w:r w:rsidRPr="00E42636">
        <w:rPr>
          <w:rFonts w:ascii="Simplified Arabic" w:hAnsi="Simplified Arabic" w:cs="Simplified Arabic"/>
          <w:rtl/>
        </w:rPr>
        <w:t xml:space="preserve"> كما يسميها </w:t>
      </w:r>
    </w:p>
    <w:p w:rsidR="009801CE" w:rsidRPr="00E42636" w:rsidRDefault="009801CE" w:rsidP="00E42636">
      <w:pPr>
        <w:pStyle w:val="a4"/>
        <w:numPr>
          <w:ilvl w:val="0"/>
          <w:numId w:val="7"/>
        </w:numPr>
        <w:spacing w:line="360" w:lineRule="auto"/>
        <w:jc w:val="both"/>
        <w:rPr>
          <w:rFonts w:ascii="Simplified Arabic" w:hAnsi="Simplified Arabic" w:cs="Simplified Arabic"/>
          <w:rtl/>
        </w:rPr>
      </w:pPr>
      <w:r w:rsidRPr="00E42636">
        <w:rPr>
          <w:rFonts w:ascii="Simplified Arabic" w:hAnsi="Simplified Arabic" w:cs="Simplified Arabic"/>
        </w:rPr>
        <w:t>Johnson&amp; Scholes</w:t>
      </w:r>
      <w:r w:rsidR="00E42636" w:rsidRPr="00E42636">
        <w:rPr>
          <w:rFonts w:ascii="Simplified Arabic" w:hAnsi="Simplified Arabic" w:cs="Simplified Arabic"/>
        </w:rPr>
        <w:t xml:space="preserve">&amp; </w:t>
      </w:r>
      <w:proofErr w:type="spellStart"/>
      <w:r w:rsidR="00E42636" w:rsidRPr="00E42636">
        <w:rPr>
          <w:rFonts w:ascii="Simplified Arabic" w:hAnsi="Simplified Arabic" w:cs="Simplified Arabic"/>
        </w:rPr>
        <w:t>Whittigton</w:t>
      </w:r>
      <w:proofErr w:type="spellEnd"/>
      <w:r w:rsidR="00E42636" w:rsidRPr="00E42636">
        <w:rPr>
          <w:rFonts w:ascii="Simplified Arabic" w:hAnsi="Simplified Arabic" w:cs="Simplified Arabic"/>
        </w:rPr>
        <w:t>)</w:t>
      </w:r>
      <w:r w:rsidRPr="00E42636">
        <w:rPr>
          <w:rFonts w:ascii="Simplified Arabic" w:hAnsi="Simplified Arabic" w:cs="Simplified Arabic"/>
          <w:rtl/>
        </w:rPr>
        <w:t>)  لذلك فأنه من الضروري الوقوف على مدى توافر العناصر الرئيسية لإدارة التغيير في جامعة بوليتكنيك فلسطين .</w:t>
      </w:r>
    </w:p>
    <w:p w:rsidR="009801CE" w:rsidRPr="00E42636" w:rsidRDefault="009801CE" w:rsidP="00E42636">
      <w:pPr>
        <w:spacing w:line="360" w:lineRule="auto"/>
        <w:ind w:left="810"/>
        <w:jc w:val="both"/>
        <w:rPr>
          <w:rFonts w:ascii="Simplified Arabic" w:hAnsi="Simplified Arabic" w:cs="Simplified Arabic"/>
          <w:rtl/>
        </w:rPr>
      </w:pPr>
      <w:r w:rsidRPr="00E42636">
        <w:rPr>
          <w:rFonts w:ascii="Simplified Arabic" w:hAnsi="Simplified Arabic" w:cs="Simplified Arabic"/>
          <w:rtl/>
        </w:rPr>
        <w:t>ومن الجدير ذكره انه تم اجراء مقابلة مع رئيس دائرة التخطيط والتطوير د. سهيل سلطان تم سؤاله عن وجود خطة استراتيجية في جامعة بوليتكنيك فلسطين  وهل يوجد هناك ادارة تغيير؟ وقد تبين لفريق البحث من خلال اجابته انه لا يوجد ادارة تغيير متكاملة في جامعة بوليتكنيك فلسطين وأن ادارة التغيير عبارة عن (</w:t>
      </w:r>
      <w:r w:rsidRPr="00E42636">
        <w:rPr>
          <w:rFonts w:ascii="Simplified Arabic" w:hAnsi="Simplified Arabic" w:cs="Simplified Arabic"/>
        </w:rPr>
        <w:t>Reaction action</w:t>
      </w:r>
      <w:r w:rsidRPr="00E42636">
        <w:rPr>
          <w:rFonts w:ascii="Simplified Arabic" w:hAnsi="Simplified Arabic" w:cs="Simplified Arabic"/>
          <w:rtl/>
        </w:rPr>
        <w:t xml:space="preserve">) لذلك </w:t>
      </w:r>
      <w:r w:rsidRPr="00E42636">
        <w:rPr>
          <w:rFonts w:ascii="Simplified Arabic" w:hAnsi="Simplified Arabic" w:cs="Simplified Arabic"/>
          <w:rtl/>
        </w:rPr>
        <w:lastRenderedPageBreak/>
        <w:t>لجأ فريق البحث الى الوقوف على مدى توفر عناصر ادارة التغيير لا على تقييمها(المقابلة كانت بتاريخ 25-10-2012,يوم الأربعاء الساعة 12:15</w:t>
      </w:r>
      <w:r w:rsidRPr="00E42636">
        <w:rPr>
          <w:rFonts w:ascii="Simplified Arabic" w:hAnsi="Simplified Arabic" w:cs="Simplified Arabic"/>
        </w:rPr>
        <w:t>(</w:t>
      </w:r>
      <w:r w:rsidRPr="00E42636">
        <w:rPr>
          <w:rFonts w:ascii="Simplified Arabic" w:hAnsi="Simplified Arabic" w:cs="Simplified Arabic"/>
          <w:rtl/>
        </w:rPr>
        <w:t xml:space="preserve"> . </w:t>
      </w:r>
    </w:p>
    <w:p w:rsidR="0067609E" w:rsidRPr="00E42636" w:rsidRDefault="0067609E" w:rsidP="0067609E">
      <w:pPr>
        <w:spacing w:line="360" w:lineRule="auto"/>
        <w:jc w:val="both"/>
        <w:rPr>
          <w:rFonts w:ascii="Simplified Arabic" w:hAnsi="Simplified Arabic" w:cs="Simplified Arabic"/>
          <w:b/>
          <w:bCs/>
          <w:sz w:val="28"/>
          <w:szCs w:val="28"/>
          <w:rtl/>
        </w:rPr>
      </w:pPr>
      <w:r w:rsidRPr="00E42636">
        <w:rPr>
          <w:rFonts w:ascii="Simplified Arabic" w:hAnsi="Simplified Arabic" w:cs="Simplified Arabic" w:hint="cs"/>
          <w:b/>
          <w:bCs/>
          <w:sz w:val="28"/>
          <w:szCs w:val="28"/>
          <w:rtl/>
        </w:rPr>
        <w:t xml:space="preserve">      </w:t>
      </w:r>
      <w:r w:rsidRPr="00E42636">
        <w:rPr>
          <w:rFonts w:ascii="Simplified Arabic" w:hAnsi="Simplified Arabic" w:cs="Simplified Arabic"/>
          <w:b/>
          <w:bCs/>
          <w:sz w:val="28"/>
          <w:szCs w:val="28"/>
          <w:rtl/>
        </w:rPr>
        <w:t>أهمية الدراسة :</w:t>
      </w:r>
    </w:p>
    <w:p w:rsidR="0067609E" w:rsidRPr="00E42636" w:rsidRDefault="0067609E" w:rsidP="0067609E">
      <w:pPr>
        <w:numPr>
          <w:ilvl w:val="0"/>
          <w:numId w:val="2"/>
        </w:numPr>
        <w:spacing w:after="200" w:line="360" w:lineRule="auto"/>
        <w:jc w:val="both"/>
        <w:rPr>
          <w:rFonts w:ascii="Simplified Arabic" w:hAnsi="Simplified Arabic" w:cs="Simplified Arabic"/>
          <w:rtl/>
        </w:rPr>
      </w:pPr>
      <w:r w:rsidRPr="00E42636">
        <w:rPr>
          <w:rFonts w:ascii="Simplified Arabic" w:hAnsi="Simplified Arabic" w:cs="Simplified Arabic"/>
          <w:rtl/>
        </w:rPr>
        <w:t>جامعة بوليتكنيك فلسطين: تساعد على الانتقال السلس و العلمي في تطبيق خطتها الاستراتيجية.</w:t>
      </w:r>
    </w:p>
    <w:p w:rsidR="0067609E" w:rsidRPr="00E42636" w:rsidRDefault="0067609E" w:rsidP="0067609E">
      <w:pPr>
        <w:numPr>
          <w:ilvl w:val="0"/>
          <w:numId w:val="2"/>
        </w:numPr>
        <w:spacing w:after="200" w:line="360" w:lineRule="auto"/>
        <w:jc w:val="both"/>
        <w:rPr>
          <w:rFonts w:ascii="Simplified Arabic" w:hAnsi="Simplified Arabic" w:cs="Simplified Arabic"/>
          <w:rtl/>
        </w:rPr>
      </w:pPr>
      <w:r w:rsidRPr="00E42636">
        <w:rPr>
          <w:rFonts w:ascii="Simplified Arabic" w:hAnsi="Simplified Arabic" w:cs="Simplified Arabic"/>
          <w:rtl/>
        </w:rPr>
        <w:t>الجامعات الاخرى: تقدم نموذج لألية عمل علمية يمكن السير بحسبها .</w:t>
      </w:r>
    </w:p>
    <w:p w:rsidR="0067609E" w:rsidRPr="00E42636" w:rsidRDefault="0067609E" w:rsidP="0067609E">
      <w:pPr>
        <w:numPr>
          <w:ilvl w:val="0"/>
          <w:numId w:val="2"/>
        </w:numPr>
        <w:spacing w:after="200" w:line="360" w:lineRule="auto"/>
        <w:jc w:val="both"/>
        <w:rPr>
          <w:rFonts w:ascii="Simplified Arabic" w:hAnsi="Simplified Arabic" w:cs="Simplified Arabic"/>
          <w:rtl/>
        </w:rPr>
      </w:pPr>
      <w:r w:rsidRPr="00E42636">
        <w:rPr>
          <w:rFonts w:ascii="Simplified Arabic" w:hAnsi="Simplified Arabic" w:cs="Simplified Arabic"/>
          <w:rtl/>
        </w:rPr>
        <w:t>الطلاب: تقدم نموذجاً واقعياً للنظريات العلمية الموضوعة في هذا الشأن .</w:t>
      </w:r>
    </w:p>
    <w:p w:rsidR="0067609E" w:rsidRPr="00E42636" w:rsidRDefault="0067609E" w:rsidP="0067609E">
      <w:pPr>
        <w:numPr>
          <w:ilvl w:val="0"/>
          <w:numId w:val="2"/>
        </w:numPr>
        <w:spacing w:after="200" w:line="360" w:lineRule="auto"/>
        <w:jc w:val="both"/>
        <w:rPr>
          <w:rFonts w:ascii="Simplified Arabic" w:hAnsi="Simplified Arabic" w:cs="Simplified Arabic" w:hint="cs"/>
        </w:rPr>
      </w:pPr>
      <w:r w:rsidRPr="00E42636">
        <w:rPr>
          <w:rFonts w:ascii="Simplified Arabic" w:hAnsi="Simplified Arabic" w:cs="Simplified Arabic"/>
          <w:rtl/>
        </w:rPr>
        <w:t xml:space="preserve">المجتمع: يسهم في رقي المجتمع كون جامعة بوليتكنيك فلسطين حاضنة للمجتمع </w:t>
      </w:r>
      <w:r w:rsidRPr="00E42636">
        <w:rPr>
          <w:rFonts w:ascii="Simplified Arabic" w:hAnsi="Simplified Arabic" w:cs="Simplified Arabic" w:hint="cs"/>
          <w:rtl/>
        </w:rPr>
        <w:t>.</w:t>
      </w:r>
    </w:p>
    <w:p w:rsidR="0067609E" w:rsidRPr="00E42636" w:rsidRDefault="0067609E" w:rsidP="0067609E">
      <w:pPr>
        <w:spacing w:line="360" w:lineRule="auto"/>
        <w:jc w:val="both"/>
        <w:rPr>
          <w:rFonts w:ascii="Simplified Arabic" w:hAnsi="Simplified Arabic" w:cs="Simplified Arabic"/>
          <w:b/>
          <w:bCs/>
          <w:sz w:val="28"/>
          <w:szCs w:val="28"/>
          <w:rtl/>
        </w:rPr>
      </w:pPr>
      <w:r w:rsidRPr="00E42636">
        <w:rPr>
          <w:rFonts w:ascii="Simplified Arabic" w:hAnsi="Simplified Arabic" w:cs="Simplified Arabic"/>
          <w:b/>
          <w:bCs/>
          <w:sz w:val="28"/>
          <w:szCs w:val="28"/>
          <w:rtl/>
        </w:rPr>
        <w:t>محددات الدراسة:</w:t>
      </w:r>
    </w:p>
    <w:p w:rsidR="0067609E" w:rsidRPr="00E42636" w:rsidRDefault="0067609E" w:rsidP="0067609E">
      <w:pPr>
        <w:numPr>
          <w:ilvl w:val="0"/>
          <w:numId w:val="3"/>
        </w:numPr>
        <w:spacing w:after="200" w:line="360" w:lineRule="auto"/>
        <w:jc w:val="both"/>
        <w:rPr>
          <w:rFonts w:ascii="Simplified Arabic" w:hAnsi="Simplified Arabic" w:cs="Simplified Arabic"/>
          <w:rtl/>
        </w:rPr>
      </w:pPr>
      <w:r w:rsidRPr="00E42636">
        <w:rPr>
          <w:rFonts w:ascii="Simplified Arabic" w:hAnsi="Simplified Arabic" w:cs="Simplified Arabic"/>
          <w:rtl/>
        </w:rPr>
        <w:t>سعى فريق البحث أن تكون اداة الدراسة المجموعات البؤرية</w:t>
      </w:r>
      <w:r w:rsidRPr="00E42636">
        <w:rPr>
          <w:rFonts w:ascii="Simplified Arabic" w:hAnsi="Simplified Arabic" w:cs="Simplified Arabic" w:hint="cs"/>
          <w:rtl/>
        </w:rPr>
        <w:t xml:space="preserve"> </w:t>
      </w:r>
      <w:r w:rsidRPr="00E42636">
        <w:rPr>
          <w:rFonts w:ascii="Simplified Arabic" w:hAnsi="Simplified Arabic" w:cs="Simplified Arabic"/>
          <w:rtl/>
        </w:rPr>
        <w:t>(</w:t>
      </w:r>
      <w:r w:rsidRPr="00E42636">
        <w:rPr>
          <w:rFonts w:ascii="Simplified Arabic" w:hAnsi="Simplified Arabic" w:cs="Simplified Arabic"/>
        </w:rPr>
        <w:t>Focusing Group</w:t>
      </w:r>
      <w:r w:rsidRPr="00E42636">
        <w:rPr>
          <w:rFonts w:ascii="Simplified Arabic" w:hAnsi="Simplified Arabic" w:cs="Simplified Arabic"/>
          <w:rtl/>
        </w:rPr>
        <w:t>) بدلاً من الاستبيان كون مجتمع الدراسة صغير, لكن من خلال الزيارات المتكررة لإدارة جامعة بوليتكنيك فلسطين تبين صعوبة جمع مجتمع الدراسة في ان واحد بسبب انشغالهم, و بالتالي لجأ فريق البحث الى استخدام الاستبانة كأداة للدراسة مع المقابلات الشخصية (التوضيحية) خلال الاجابة على اسئلة الاستبانة.</w:t>
      </w:r>
    </w:p>
    <w:p w:rsidR="0067609E" w:rsidRDefault="0067609E" w:rsidP="0067609E">
      <w:pPr>
        <w:numPr>
          <w:ilvl w:val="0"/>
          <w:numId w:val="3"/>
        </w:numPr>
        <w:spacing w:after="200" w:line="360" w:lineRule="auto"/>
        <w:jc w:val="both"/>
        <w:rPr>
          <w:rFonts w:ascii="Simplified Arabic" w:hAnsi="Simplified Arabic" w:cs="Simplified Arabic" w:hint="cs"/>
        </w:rPr>
      </w:pPr>
      <w:r w:rsidRPr="00E42636">
        <w:rPr>
          <w:rFonts w:ascii="Simplified Arabic" w:hAnsi="Simplified Arabic" w:cs="Simplified Arabic"/>
          <w:rtl/>
        </w:rPr>
        <w:t>قدم فريق البحث لعمادة البحث العلمي في جامعة بوليتكنيك فلسطين طلباً لدعم المشاريع المميزة وبالفعل حصل فريق البحث على هذه المنحة حيث كان مخطط أن شراء هدايا رمزية تقديرية للإداريين في جامعة بوليتكنيك فلسطين عند التوجه اليهم للإجابة على الاستبانة, ولكن كانت اجراءات الموافقة للحصول على التمويل طويلة, وتمت الموافقة عليها في نهاية الفصل وبالتالي لم يتوفق فريق البحث في عمل ما كان مخطط له .</w:t>
      </w:r>
    </w:p>
    <w:p w:rsidR="00E42636" w:rsidRDefault="00E42636" w:rsidP="00E42636">
      <w:pPr>
        <w:spacing w:after="200" w:line="360" w:lineRule="auto"/>
        <w:jc w:val="both"/>
        <w:rPr>
          <w:rFonts w:ascii="Simplified Arabic" w:hAnsi="Simplified Arabic" w:cs="Simplified Arabic" w:hint="cs"/>
          <w:rtl/>
        </w:rPr>
      </w:pPr>
    </w:p>
    <w:p w:rsidR="00E42636" w:rsidRDefault="00E42636" w:rsidP="00E42636">
      <w:pPr>
        <w:spacing w:after="200" w:line="360" w:lineRule="auto"/>
        <w:jc w:val="both"/>
        <w:rPr>
          <w:rFonts w:ascii="Simplified Arabic" w:hAnsi="Simplified Arabic" w:cs="Simplified Arabic" w:hint="cs"/>
          <w:rtl/>
        </w:rPr>
      </w:pPr>
    </w:p>
    <w:p w:rsidR="00E42636" w:rsidRPr="00E42636" w:rsidRDefault="00E42636" w:rsidP="00E42636">
      <w:pPr>
        <w:spacing w:after="200" w:line="360" w:lineRule="auto"/>
        <w:jc w:val="both"/>
        <w:rPr>
          <w:rFonts w:ascii="Simplified Arabic" w:hAnsi="Simplified Arabic" w:cs="Simplified Arabic" w:hint="cs"/>
        </w:rPr>
      </w:pPr>
    </w:p>
    <w:p w:rsidR="0067609E" w:rsidRPr="00E42636" w:rsidRDefault="0067609E" w:rsidP="0067609E">
      <w:pPr>
        <w:spacing w:line="360" w:lineRule="auto"/>
        <w:ind w:left="360"/>
        <w:jc w:val="both"/>
        <w:rPr>
          <w:rFonts w:ascii="Simplified Arabic" w:hAnsi="Simplified Arabic" w:cs="Simplified Arabic"/>
          <w:b/>
          <w:bCs/>
          <w:sz w:val="28"/>
          <w:szCs w:val="28"/>
          <w:rtl/>
        </w:rPr>
      </w:pPr>
      <w:r w:rsidRPr="00E42636">
        <w:rPr>
          <w:rFonts w:ascii="Simplified Arabic" w:hAnsi="Simplified Arabic" w:cs="Simplified Arabic"/>
          <w:b/>
          <w:bCs/>
          <w:sz w:val="28"/>
          <w:szCs w:val="28"/>
          <w:rtl/>
        </w:rPr>
        <w:lastRenderedPageBreak/>
        <w:t>منهج الدراسة:</w:t>
      </w:r>
    </w:p>
    <w:p w:rsidR="0067609E" w:rsidRPr="00E42636" w:rsidRDefault="0067609E" w:rsidP="0067609E">
      <w:pPr>
        <w:spacing w:line="360" w:lineRule="auto"/>
        <w:ind w:left="360"/>
        <w:rPr>
          <w:rFonts w:ascii="Simplified Arabic" w:hAnsi="Simplified Arabic" w:cs="Simplified Arabic" w:hint="cs"/>
          <w:rtl/>
        </w:rPr>
      </w:pPr>
      <w:r w:rsidRPr="00E42636">
        <w:rPr>
          <w:rFonts w:ascii="Simplified Arabic" w:hAnsi="Simplified Arabic" w:cs="Simplified Arabic"/>
          <w:rtl/>
        </w:rPr>
        <w:t>استخدم فريق البحث المنهج الوصفي(</w:t>
      </w:r>
      <w:r w:rsidRPr="00E42636">
        <w:rPr>
          <w:rFonts w:ascii="Simplified Arabic" w:hAnsi="Simplified Arabic" w:cs="Simplified Arabic"/>
        </w:rPr>
        <w:t>Descriptive</w:t>
      </w:r>
      <w:r w:rsidRPr="00E42636">
        <w:rPr>
          <w:rFonts w:ascii="Simplified Arabic" w:hAnsi="Simplified Arabic" w:cs="Simplified Arabic"/>
          <w:rtl/>
        </w:rPr>
        <w:t xml:space="preserve">) لإجراء هذه الدراسة, والذي يعتمد على دراسة الواقع ويهتم بوصفه وصفاً دقيقاً كما أنه  يهدف للوصول الى استنتاجات تساهم في فهم هذا الواقع وتطويره, وتحديد خصائصه ووصف طبيعته وذلك لملائمة هذا الأسلوب لطبيعة مشكلة الدراسة(عبيدات واخرون, </w:t>
      </w:r>
      <w:r w:rsidRPr="00E42636">
        <w:rPr>
          <w:rFonts w:ascii="Simplified Arabic" w:hAnsi="Simplified Arabic" w:cs="Simplified Arabic"/>
        </w:rPr>
        <w:t>2005</w:t>
      </w:r>
      <w:r w:rsidRPr="00E42636">
        <w:rPr>
          <w:rFonts w:ascii="Simplified Arabic" w:hAnsi="Simplified Arabic" w:cs="Simplified Arabic"/>
          <w:rtl/>
        </w:rPr>
        <w:t xml:space="preserve">) </w:t>
      </w:r>
    </w:p>
    <w:p w:rsidR="0067609E" w:rsidRPr="00E42636" w:rsidRDefault="0067609E" w:rsidP="0067609E">
      <w:pPr>
        <w:spacing w:line="360" w:lineRule="auto"/>
        <w:jc w:val="both"/>
        <w:rPr>
          <w:rFonts w:ascii="Simplified Arabic" w:hAnsi="Simplified Arabic" w:cs="Simplified Arabic"/>
          <w:sz w:val="28"/>
          <w:szCs w:val="28"/>
          <w:rtl/>
        </w:rPr>
      </w:pPr>
      <w:r w:rsidRPr="00E42636">
        <w:rPr>
          <w:rFonts w:ascii="Simplified Arabic" w:hAnsi="Simplified Arabic" w:cs="Simplified Arabic"/>
          <w:b/>
          <w:bCs/>
          <w:sz w:val="28"/>
          <w:szCs w:val="28"/>
          <w:rtl/>
        </w:rPr>
        <w:t>مجتمع الدراسة :</w:t>
      </w:r>
    </w:p>
    <w:p w:rsidR="0067609E" w:rsidRPr="00E42636" w:rsidRDefault="0067609E" w:rsidP="0067609E">
      <w:pPr>
        <w:spacing w:line="360" w:lineRule="auto"/>
        <w:jc w:val="both"/>
        <w:rPr>
          <w:rFonts w:ascii="Simplified Arabic" w:hAnsi="Simplified Arabic" w:cs="Simplified Arabic"/>
          <w:rtl/>
        </w:rPr>
      </w:pPr>
      <w:r w:rsidRPr="00E42636">
        <w:rPr>
          <w:rFonts w:ascii="Simplified Arabic" w:hAnsi="Simplified Arabic" w:cs="Simplified Arabic"/>
          <w:rtl/>
        </w:rPr>
        <w:t>يتكون مجتمع الدراسة من الاداريين القائمين على التغيير في جامعة بوليتكنيك فلسطين والبالغ  عددهم(20) ممثلين برئيس الجامعة, النواب, العمداء, ورؤساء الأقسام , وتم اعتماد المسح الشامل .</w:t>
      </w:r>
    </w:p>
    <w:p w:rsidR="0067609E" w:rsidRPr="00E42636" w:rsidRDefault="0067609E" w:rsidP="0067609E">
      <w:pPr>
        <w:spacing w:line="360" w:lineRule="auto"/>
        <w:jc w:val="both"/>
        <w:rPr>
          <w:rFonts w:ascii="Simplified Arabic" w:hAnsi="Simplified Arabic" w:cs="Simplified Arabic"/>
          <w:b/>
          <w:bCs/>
          <w:rtl/>
        </w:rPr>
      </w:pPr>
      <w:r w:rsidRPr="00E42636">
        <w:rPr>
          <w:rFonts w:ascii="Simplified Arabic" w:hAnsi="Simplified Arabic" w:cs="Simplified Arabic"/>
          <w:b/>
          <w:bCs/>
          <w:rtl/>
        </w:rPr>
        <w:t>أداة الدراسة:</w:t>
      </w:r>
    </w:p>
    <w:p w:rsidR="0067609E" w:rsidRPr="00E42636" w:rsidRDefault="0067609E" w:rsidP="0067609E">
      <w:pPr>
        <w:spacing w:line="360" w:lineRule="auto"/>
        <w:jc w:val="both"/>
        <w:rPr>
          <w:rFonts w:ascii="Simplified Arabic" w:hAnsi="Simplified Arabic" w:cs="Simplified Arabic"/>
          <w:rtl/>
        </w:rPr>
      </w:pPr>
      <w:r w:rsidRPr="00E42636">
        <w:rPr>
          <w:rFonts w:ascii="Simplified Arabic" w:hAnsi="Simplified Arabic" w:cs="Simplified Arabic"/>
          <w:rtl/>
        </w:rPr>
        <w:t>اعتمد فريق البحث على الاستبانة  في جمع البيانات, وذلك لسهولة الحصول على المعلومات من خلالها وتوفير الوقت</w:t>
      </w:r>
      <w:r w:rsidRPr="00E42636">
        <w:rPr>
          <w:rFonts w:ascii="Simplified Arabic" w:hAnsi="Simplified Arabic" w:cs="Simplified Arabic"/>
        </w:rPr>
        <w:t>;</w:t>
      </w:r>
      <w:r w:rsidRPr="00E42636">
        <w:rPr>
          <w:rFonts w:ascii="Simplified Arabic" w:hAnsi="Simplified Arabic" w:cs="Simplified Arabic"/>
          <w:rtl/>
        </w:rPr>
        <w:t xml:space="preserve"> كما واعتمد الفريق على المقابلات الشخصية  مع الأفراد المستهدفين</w:t>
      </w:r>
      <w:r w:rsidRPr="00E42636">
        <w:rPr>
          <w:rFonts w:ascii="Simplified Arabic" w:hAnsi="Simplified Arabic" w:cs="Simplified Arabic"/>
        </w:rPr>
        <w:t>;</w:t>
      </w:r>
      <w:r w:rsidRPr="00E42636">
        <w:rPr>
          <w:rFonts w:ascii="Simplified Arabic" w:hAnsi="Simplified Arabic" w:cs="Simplified Arabic"/>
          <w:rtl/>
        </w:rPr>
        <w:t xml:space="preserve"> لتوضيح بعض الامور في الاستبانة منعا لحدوث أي لبس في فهم بنودها . </w:t>
      </w:r>
    </w:p>
    <w:p w:rsidR="0067609E" w:rsidRPr="00615BD1" w:rsidRDefault="0067609E" w:rsidP="0067609E">
      <w:pPr>
        <w:spacing w:line="360" w:lineRule="auto"/>
        <w:jc w:val="both"/>
        <w:rPr>
          <w:rFonts w:ascii="Simplified Arabic" w:hAnsi="Simplified Arabic" w:cs="Simplified Arabic"/>
          <w:b/>
          <w:bCs/>
          <w:sz w:val="28"/>
          <w:szCs w:val="28"/>
          <w:rtl/>
        </w:rPr>
      </w:pPr>
      <w:r w:rsidRPr="00615BD1">
        <w:rPr>
          <w:rFonts w:ascii="Simplified Arabic" w:hAnsi="Simplified Arabic" w:cs="Simplified Arabic"/>
          <w:b/>
          <w:bCs/>
          <w:sz w:val="28"/>
          <w:szCs w:val="28"/>
          <w:rtl/>
        </w:rPr>
        <w:t>صدق الأداة:</w:t>
      </w:r>
    </w:p>
    <w:p w:rsidR="0067609E" w:rsidRPr="00E42636" w:rsidRDefault="0067609E" w:rsidP="0067609E">
      <w:pPr>
        <w:spacing w:line="360" w:lineRule="auto"/>
        <w:jc w:val="both"/>
        <w:rPr>
          <w:rFonts w:ascii="Simplified Arabic" w:hAnsi="Simplified Arabic" w:cs="Simplified Arabic"/>
          <w:rtl/>
        </w:rPr>
      </w:pPr>
      <w:r w:rsidRPr="00E42636">
        <w:rPr>
          <w:rFonts w:ascii="Simplified Arabic" w:hAnsi="Simplified Arabic" w:cs="Simplified Arabic"/>
          <w:rtl/>
        </w:rPr>
        <w:t>تم التحقق من صدق أداة الدراسة بمناقشتها مع المشرف الاستاذ أمجد النتشة أولاً, ومن ثم تم عرض الاستبانة على مجموعة من المحكمين, والذين أبدوا عدداً من الملاحظات التي أُخذت بعين الاعتبار عند اخراج أداة الدراسة بشكلها الحالي, كما أن أسئلة الاستبانة قادرة على الاجابة على أسئلة الدراسة وتحقيق أهدافها .</w:t>
      </w:r>
    </w:p>
    <w:p w:rsidR="00474A79" w:rsidRPr="00615BD1" w:rsidRDefault="00474A79" w:rsidP="00474A79">
      <w:pPr>
        <w:spacing w:line="360" w:lineRule="auto"/>
        <w:jc w:val="both"/>
        <w:rPr>
          <w:rFonts w:ascii="Simplified Arabic" w:hAnsi="Simplified Arabic" w:cs="Simplified Arabic"/>
          <w:b/>
          <w:bCs/>
          <w:sz w:val="28"/>
          <w:szCs w:val="28"/>
          <w:rtl/>
        </w:rPr>
      </w:pPr>
      <w:r w:rsidRPr="00615BD1">
        <w:rPr>
          <w:rFonts w:ascii="Simplified Arabic" w:hAnsi="Simplified Arabic" w:cs="Simplified Arabic"/>
          <w:b/>
          <w:bCs/>
          <w:sz w:val="28"/>
          <w:szCs w:val="28"/>
          <w:rtl/>
        </w:rPr>
        <w:t>اجراءات الدراسة :</w:t>
      </w:r>
    </w:p>
    <w:p w:rsidR="00474A79" w:rsidRDefault="00474A79" w:rsidP="00474A79">
      <w:pPr>
        <w:spacing w:line="360" w:lineRule="auto"/>
        <w:jc w:val="both"/>
        <w:rPr>
          <w:rFonts w:ascii="Simplified Arabic" w:hAnsi="Simplified Arabic" w:cs="Simplified Arabic" w:hint="cs"/>
          <w:rtl/>
        </w:rPr>
      </w:pPr>
      <w:r w:rsidRPr="00E42636">
        <w:rPr>
          <w:rFonts w:ascii="Simplified Arabic" w:hAnsi="Simplified Arabic" w:cs="Simplified Arabic"/>
          <w:rtl/>
        </w:rPr>
        <w:t xml:space="preserve">  بعد الانتهاء من اعداد الاستبانة  والتأكد من صدقها وقياس ثباتها, قام فريق البحث بأخذ مواعيد من الأفراد  المستهدفين, حيث تم اجراءات مقابلات بسيطة مع كل فرد على حدا خلال الاجابة على أسئلة الاستبانة, وبعدها قام فريق البحث  بالتحليل الاحصائي والتوصل الى النتائج والخروج بالتوصيات المتعلقة بموضوع الدراسة .</w:t>
      </w:r>
    </w:p>
    <w:p w:rsidR="00615BD1" w:rsidRDefault="00615BD1" w:rsidP="00474A79">
      <w:pPr>
        <w:spacing w:line="360" w:lineRule="auto"/>
        <w:jc w:val="both"/>
        <w:rPr>
          <w:rFonts w:ascii="Simplified Arabic" w:hAnsi="Simplified Arabic" w:cs="Simplified Arabic" w:hint="cs"/>
          <w:rtl/>
        </w:rPr>
      </w:pPr>
    </w:p>
    <w:p w:rsidR="00615BD1" w:rsidRPr="00E42636" w:rsidRDefault="00615BD1" w:rsidP="00474A79">
      <w:pPr>
        <w:spacing w:line="360" w:lineRule="auto"/>
        <w:jc w:val="both"/>
        <w:rPr>
          <w:rFonts w:ascii="Simplified Arabic" w:hAnsi="Simplified Arabic" w:cs="Simplified Arabic"/>
          <w:rtl/>
        </w:rPr>
      </w:pPr>
    </w:p>
    <w:p w:rsidR="00474A79" w:rsidRPr="00615BD1" w:rsidRDefault="00474A79" w:rsidP="00474A79">
      <w:pPr>
        <w:spacing w:line="360" w:lineRule="auto"/>
        <w:jc w:val="both"/>
        <w:rPr>
          <w:rFonts w:ascii="Simplified Arabic" w:hAnsi="Simplified Arabic" w:cs="Simplified Arabic"/>
          <w:b/>
          <w:bCs/>
          <w:sz w:val="28"/>
          <w:szCs w:val="28"/>
          <w:rtl/>
        </w:rPr>
      </w:pPr>
      <w:r w:rsidRPr="00615BD1">
        <w:rPr>
          <w:rFonts w:ascii="Simplified Arabic" w:hAnsi="Simplified Arabic" w:cs="Simplified Arabic"/>
          <w:b/>
          <w:bCs/>
          <w:sz w:val="28"/>
          <w:szCs w:val="28"/>
          <w:rtl/>
        </w:rPr>
        <w:lastRenderedPageBreak/>
        <w:t>المعالجة الاحصائية :</w:t>
      </w:r>
    </w:p>
    <w:p w:rsidR="00474A79" w:rsidRPr="00E42636" w:rsidRDefault="00474A79" w:rsidP="00474A79">
      <w:pPr>
        <w:spacing w:line="360" w:lineRule="auto"/>
        <w:jc w:val="both"/>
        <w:rPr>
          <w:rFonts w:ascii="Simplified Arabic" w:hAnsi="Simplified Arabic" w:cs="Simplified Arabic"/>
          <w:rtl/>
        </w:rPr>
      </w:pPr>
      <w:r w:rsidRPr="00E42636">
        <w:rPr>
          <w:rFonts w:ascii="Simplified Arabic" w:hAnsi="Simplified Arabic" w:cs="Simplified Arabic"/>
          <w:rtl/>
        </w:rPr>
        <w:t>تمت المعالجة الاحصائية بتفريغ نتائج الاستبانات وحساب الوسط الحسابي , النسب المئوية, الانحراف المعياري, المنوال, ودرجة الموافقة  ,وقد تم ذلك بإعطاء الاجابات اللفظية أرقاماً معينة كما هو موضح في الجدول التالي:</w:t>
      </w:r>
    </w:p>
    <w:p w:rsidR="00474A79" w:rsidRPr="00E42636" w:rsidRDefault="00474A79" w:rsidP="00474A79">
      <w:pPr>
        <w:spacing w:line="360" w:lineRule="auto"/>
        <w:jc w:val="center"/>
        <w:rPr>
          <w:rFonts w:ascii="Simplified Arabic" w:hAnsi="Simplified Arabic" w:cs="Simplified Arabic"/>
          <w:b/>
          <w:bCs/>
          <w:rtl/>
        </w:rPr>
      </w:pPr>
      <w:r w:rsidRPr="00E42636">
        <w:rPr>
          <w:rFonts w:ascii="Simplified Arabic" w:hAnsi="Simplified Arabic" w:cs="Simplified Arabic"/>
          <w:b/>
          <w:bCs/>
          <w:rtl/>
        </w:rPr>
        <w:t>الاجابات اللفظية ومقدارها بالدرجات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74A79" w:rsidRPr="00E42636" w:rsidTr="00F4270C">
        <w:trPr>
          <w:trHeight w:val="581"/>
        </w:trPr>
        <w:tc>
          <w:tcPr>
            <w:tcW w:w="4261" w:type="dxa"/>
            <w:shd w:val="clear" w:color="auto" w:fill="B2A1C7"/>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الاجابة</w:t>
            </w:r>
          </w:p>
        </w:tc>
        <w:tc>
          <w:tcPr>
            <w:tcW w:w="4261" w:type="dxa"/>
            <w:shd w:val="clear" w:color="auto" w:fill="B2A1C7"/>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الرقم "الدرجة"</w:t>
            </w:r>
          </w:p>
        </w:tc>
      </w:tr>
      <w:tr w:rsidR="00474A79" w:rsidRPr="00E42636" w:rsidTr="00F4270C">
        <w:trPr>
          <w:trHeight w:val="416"/>
        </w:trPr>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موافق بشدة</w:t>
            </w:r>
          </w:p>
        </w:tc>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Pr>
            </w:pPr>
            <w:r w:rsidRPr="00E42636">
              <w:rPr>
                <w:rFonts w:ascii="Simplified Arabic" w:hAnsi="Simplified Arabic" w:cs="Simplified Arabic"/>
              </w:rPr>
              <w:t>5</w:t>
            </w:r>
          </w:p>
        </w:tc>
      </w:tr>
      <w:tr w:rsidR="00474A79" w:rsidRPr="00E42636" w:rsidTr="00F4270C">
        <w:trPr>
          <w:trHeight w:val="422"/>
        </w:trPr>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موافق</w:t>
            </w:r>
          </w:p>
        </w:tc>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Pr>
            </w:pPr>
            <w:r w:rsidRPr="00E42636">
              <w:rPr>
                <w:rFonts w:ascii="Simplified Arabic" w:hAnsi="Simplified Arabic" w:cs="Simplified Arabic"/>
              </w:rPr>
              <w:t>4</w:t>
            </w:r>
          </w:p>
        </w:tc>
      </w:tr>
      <w:tr w:rsidR="00474A79" w:rsidRPr="00E42636" w:rsidTr="00F4270C">
        <w:trPr>
          <w:trHeight w:val="415"/>
        </w:trPr>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محايد</w:t>
            </w:r>
          </w:p>
        </w:tc>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Pr>
            </w:pPr>
            <w:r w:rsidRPr="00E42636">
              <w:rPr>
                <w:rFonts w:ascii="Simplified Arabic" w:hAnsi="Simplified Arabic" w:cs="Simplified Arabic"/>
              </w:rPr>
              <w:t>3</w:t>
            </w:r>
          </w:p>
        </w:tc>
      </w:tr>
      <w:tr w:rsidR="00474A79" w:rsidRPr="00E42636" w:rsidTr="00F4270C">
        <w:trPr>
          <w:trHeight w:val="421"/>
        </w:trPr>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غير موافق</w:t>
            </w:r>
          </w:p>
        </w:tc>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Pr>
            </w:pPr>
            <w:r w:rsidRPr="00E42636">
              <w:rPr>
                <w:rFonts w:ascii="Simplified Arabic" w:hAnsi="Simplified Arabic" w:cs="Simplified Arabic"/>
              </w:rPr>
              <w:t>2</w:t>
            </w:r>
          </w:p>
        </w:tc>
      </w:tr>
      <w:tr w:rsidR="00474A79" w:rsidRPr="00E42636" w:rsidTr="00F4270C">
        <w:trPr>
          <w:trHeight w:val="412"/>
        </w:trPr>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غير موافق بشدة</w:t>
            </w:r>
          </w:p>
        </w:tc>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Pr>
            </w:pPr>
            <w:r w:rsidRPr="00E42636">
              <w:rPr>
                <w:rFonts w:ascii="Simplified Arabic" w:hAnsi="Simplified Arabic" w:cs="Simplified Arabic"/>
              </w:rPr>
              <w:t>1</w:t>
            </w:r>
          </w:p>
        </w:tc>
      </w:tr>
    </w:tbl>
    <w:p w:rsidR="0067609E" w:rsidRPr="00E42636" w:rsidRDefault="0067609E" w:rsidP="0067609E">
      <w:pPr>
        <w:spacing w:line="360" w:lineRule="auto"/>
        <w:ind w:left="360"/>
        <w:rPr>
          <w:rFonts w:ascii="Simplified Arabic" w:hAnsi="Simplified Arabic" w:cs="Simplified Arabic" w:hint="cs"/>
          <w:rtl/>
        </w:rPr>
      </w:pPr>
    </w:p>
    <w:p w:rsidR="00474A79" w:rsidRPr="00E42636" w:rsidRDefault="00474A79" w:rsidP="00474A79">
      <w:pPr>
        <w:spacing w:line="360" w:lineRule="auto"/>
        <w:jc w:val="both"/>
        <w:rPr>
          <w:rFonts w:ascii="Simplified Arabic" w:hAnsi="Simplified Arabic" w:cs="Simplified Arabic"/>
          <w:rtl/>
        </w:rPr>
      </w:pPr>
      <w:r w:rsidRPr="00E42636">
        <w:rPr>
          <w:rFonts w:ascii="Simplified Arabic" w:hAnsi="Simplified Arabic" w:cs="Simplified Arabic"/>
          <w:rtl/>
        </w:rPr>
        <w:t>وتم استخدام المقياس الموضح بالجدول التالي لتحديد درجة الاتجاه وفق المتوسط :</w:t>
      </w:r>
    </w:p>
    <w:p w:rsidR="00474A79" w:rsidRPr="00E42636" w:rsidRDefault="00474A79" w:rsidP="00474A79">
      <w:pPr>
        <w:spacing w:line="360" w:lineRule="auto"/>
        <w:jc w:val="center"/>
        <w:rPr>
          <w:rFonts w:ascii="Simplified Arabic" w:hAnsi="Simplified Arabic" w:cs="Simplified Arabic"/>
          <w:b/>
          <w:bCs/>
          <w:rtl/>
        </w:rPr>
      </w:pPr>
      <w:r w:rsidRPr="00E42636">
        <w:rPr>
          <w:rFonts w:ascii="Simplified Arabic" w:hAnsi="Simplified Arabic" w:cs="Simplified Arabic"/>
          <w:b/>
          <w:bCs/>
          <w:rtl/>
        </w:rPr>
        <w:t>مفاتيح المتوسطات الحسابية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74A79" w:rsidRPr="00E42636" w:rsidTr="00F4270C">
        <w:trPr>
          <w:trHeight w:val="425"/>
        </w:trPr>
        <w:tc>
          <w:tcPr>
            <w:tcW w:w="8522" w:type="dxa"/>
            <w:gridSpan w:val="2"/>
            <w:shd w:val="clear" w:color="auto" w:fill="B2A1C7"/>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مفاتيح المتوسطات الحسابية بالدرجات الخماسية</w:t>
            </w:r>
          </w:p>
        </w:tc>
      </w:tr>
      <w:tr w:rsidR="00474A79" w:rsidRPr="00E42636" w:rsidTr="00F4270C">
        <w:trPr>
          <w:trHeight w:val="417"/>
        </w:trPr>
        <w:tc>
          <w:tcPr>
            <w:tcW w:w="4261" w:type="dxa"/>
            <w:shd w:val="clear" w:color="auto" w:fill="B2A1C7"/>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المتوسط</w:t>
            </w:r>
          </w:p>
        </w:tc>
        <w:tc>
          <w:tcPr>
            <w:tcW w:w="4261" w:type="dxa"/>
            <w:shd w:val="clear" w:color="auto" w:fill="B2A1C7"/>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درجة الاتجاه</w:t>
            </w:r>
          </w:p>
        </w:tc>
      </w:tr>
      <w:tr w:rsidR="00474A79" w:rsidRPr="00E42636" w:rsidTr="00F4270C">
        <w:trPr>
          <w:trHeight w:val="408"/>
        </w:trPr>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Pr>
            </w:pPr>
            <w:r w:rsidRPr="00E42636">
              <w:rPr>
                <w:rFonts w:ascii="Simplified Arabic" w:hAnsi="Simplified Arabic" w:cs="Simplified Arabic"/>
              </w:rPr>
              <w:t>2.49 – 1</w:t>
            </w:r>
          </w:p>
        </w:tc>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منخفض</w:t>
            </w:r>
          </w:p>
        </w:tc>
      </w:tr>
      <w:tr w:rsidR="00474A79" w:rsidRPr="00E42636" w:rsidTr="00F4270C">
        <w:trPr>
          <w:trHeight w:val="401"/>
        </w:trPr>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Pr>
            </w:pPr>
            <w:r w:rsidRPr="00E42636">
              <w:rPr>
                <w:rFonts w:ascii="Simplified Arabic" w:hAnsi="Simplified Arabic" w:cs="Simplified Arabic"/>
              </w:rPr>
              <w:t>3.49 – 2.50</w:t>
            </w:r>
          </w:p>
        </w:tc>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متوسط</w:t>
            </w:r>
          </w:p>
        </w:tc>
      </w:tr>
      <w:tr w:rsidR="00474A79" w:rsidRPr="00E42636" w:rsidTr="00F4270C">
        <w:trPr>
          <w:trHeight w:val="421"/>
        </w:trPr>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Pr>
            </w:pPr>
            <w:r w:rsidRPr="00E42636">
              <w:rPr>
                <w:rFonts w:ascii="Simplified Arabic" w:hAnsi="Simplified Arabic" w:cs="Simplified Arabic"/>
              </w:rPr>
              <w:t>5 – 3.50</w:t>
            </w:r>
          </w:p>
        </w:tc>
        <w:tc>
          <w:tcPr>
            <w:tcW w:w="4261" w:type="dxa"/>
            <w:shd w:val="clear" w:color="auto" w:fill="auto"/>
          </w:tcPr>
          <w:p w:rsidR="00474A79" w:rsidRPr="00E42636" w:rsidRDefault="00474A79" w:rsidP="00F4270C">
            <w:pPr>
              <w:spacing w:line="360" w:lineRule="auto"/>
              <w:jc w:val="both"/>
              <w:rPr>
                <w:rFonts w:ascii="Simplified Arabic" w:hAnsi="Simplified Arabic" w:cs="Simplified Arabic"/>
                <w:rtl/>
              </w:rPr>
            </w:pPr>
            <w:r w:rsidRPr="00E42636">
              <w:rPr>
                <w:rFonts w:ascii="Simplified Arabic" w:hAnsi="Simplified Arabic" w:cs="Simplified Arabic"/>
                <w:rtl/>
              </w:rPr>
              <w:t>مرتفعة</w:t>
            </w:r>
          </w:p>
        </w:tc>
      </w:tr>
    </w:tbl>
    <w:p w:rsidR="00474A79" w:rsidRDefault="00474A79" w:rsidP="0067609E">
      <w:pPr>
        <w:spacing w:line="360" w:lineRule="auto"/>
        <w:ind w:left="360"/>
        <w:rPr>
          <w:rFonts w:ascii="Simplified Arabic" w:hAnsi="Simplified Arabic" w:cs="Simplified Arabic" w:hint="cs"/>
          <w:rtl/>
        </w:rPr>
      </w:pPr>
    </w:p>
    <w:p w:rsidR="00615BD1" w:rsidRDefault="00615BD1" w:rsidP="0067609E">
      <w:pPr>
        <w:spacing w:line="360" w:lineRule="auto"/>
        <w:ind w:left="360"/>
        <w:rPr>
          <w:rFonts w:ascii="Simplified Arabic" w:hAnsi="Simplified Arabic" w:cs="Simplified Arabic" w:hint="cs"/>
          <w:rtl/>
        </w:rPr>
      </w:pPr>
    </w:p>
    <w:p w:rsidR="00615BD1" w:rsidRPr="00E42636" w:rsidRDefault="00615BD1" w:rsidP="0067609E">
      <w:pPr>
        <w:spacing w:line="360" w:lineRule="auto"/>
        <w:ind w:left="360"/>
        <w:rPr>
          <w:rFonts w:ascii="Simplified Arabic" w:hAnsi="Simplified Arabic" w:cs="Simplified Arabic"/>
          <w:rtl/>
        </w:rPr>
      </w:pPr>
    </w:p>
    <w:p w:rsidR="00615BD1" w:rsidRPr="00615BD1" w:rsidRDefault="000D139D" w:rsidP="00615BD1">
      <w:pPr>
        <w:bidi w:val="0"/>
        <w:spacing w:line="360" w:lineRule="auto"/>
        <w:jc w:val="right"/>
        <w:rPr>
          <w:rFonts w:ascii="Simplified Arabic" w:hAnsi="Simplified Arabic" w:cs="Simplified Arabic"/>
          <w:b/>
          <w:bCs/>
          <w:sz w:val="28"/>
          <w:szCs w:val="28"/>
        </w:rPr>
      </w:pPr>
      <w:r w:rsidRPr="00615BD1">
        <w:rPr>
          <w:rFonts w:ascii="Simplified Arabic" w:hAnsi="Simplified Arabic" w:cs="Simplified Arabic"/>
          <w:b/>
          <w:bCs/>
          <w:sz w:val="28"/>
          <w:szCs w:val="28"/>
          <w:rtl/>
        </w:rPr>
        <w:lastRenderedPageBreak/>
        <w:t>النتائج:</w:t>
      </w:r>
    </w:p>
    <w:p w:rsidR="000D139D" w:rsidRPr="00E42636" w:rsidRDefault="000D139D" w:rsidP="000D139D">
      <w:pPr>
        <w:pStyle w:val="a4"/>
        <w:numPr>
          <w:ilvl w:val="0"/>
          <w:numId w:val="4"/>
        </w:numPr>
        <w:spacing w:after="200" w:line="360" w:lineRule="auto"/>
        <w:jc w:val="both"/>
        <w:rPr>
          <w:rFonts w:ascii="Simplified Arabic" w:hAnsi="Simplified Arabic" w:cs="Simplified Arabic"/>
          <w:rtl/>
        </w:rPr>
      </w:pPr>
      <w:r w:rsidRPr="00E42636">
        <w:rPr>
          <w:rFonts w:ascii="Simplified Arabic" w:hAnsi="Simplified Arabic" w:cs="Simplified Arabic"/>
          <w:rtl/>
        </w:rPr>
        <w:t>هناك تشخيص لبعض عناصر التغيير من وجهة نظر الإداريين القائمين</w:t>
      </w:r>
      <w:r w:rsidRPr="00E42636">
        <w:rPr>
          <w:rFonts w:ascii="Simplified Arabic" w:hAnsi="Simplified Arabic" w:cs="Simplified Arabic" w:hint="cs"/>
          <w:rtl/>
        </w:rPr>
        <w:t xml:space="preserve"> </w:t>
      </w:r>
      <w:r w:rsidRPr="00E42636">
        <w:rPr>
          <w:rFonts w:ascii="Simplified Arabic" w:hAnsi="Simplified Arabic" w:cs="Simplified Arabic"/>
          <w:rtl/>
        </w:rPr>
        <w:t xml:space="preserve">على التغيير </w:t>
      </w:r>
      <w:r w:rsidRPr="00E42636">
        <w:rPr>
          <w:rFonts w:ascii="Simplified Arabic" w:hAnsi="Simplified Arabic" w:cs="Simplified Arabic" w:hint="cs"/>
          <w:rtl/>
        </w:rPr>
        <w:t>فيما يتعلق بعملية تحديد الجوانب التي تحتاج الى التغيير , الوقوف على الخبرات التي يمتلكها وكلاء التغيير, دراسة الموارد المتاحة في احداث التغيير , عملية تحديد جوانب لا تحتاج الى عملية التغيير وعملية تحديد القدرات المتوفرة لدى جامعة بوليتكنيك , إلا</w:t>
      </w:r>
      <w:r w:rsidRPr="00E42636">
        <w:rPr>
          <w:rFonts w:ascii="Simplified Arabic" w:hAnsi="Simplified Arabic" w:cs="Simplified Arabic"/>
          <w:rtl/>
        </w:rPr>
        <w:t xml:space="preserve"> ان هناك تشخيص </w:t>
      </w:r>
      <w:r w:rsidRPr="00E42636">
        <w:rPr>
          <w:rFonts w:ascii="Simplified Arabic" w:hAnsi="Simplified Arabic" w:cs="Simplified Arabic" w:hint="cs"/>
          <w:rtl/>
        </w:rPr>
        <w:t xml:space="preserve">غير تام لبعض العناصر ومنها عملية </w:t>
      </w:r>
      <w:r w:rsidRPr="00E42636">
        <w:rPr>
          <w:rFonts w:ascii="Simplified Arabic" w:hAnsi="Simplified Arabic" w:cs="Simplified Arabic"/>
          <w:rtl/>
        </w:rPr>
        <w:t>دراسة الثقافة الموجودة في المؤسسة من أجل ادراك نوع التغيير المطلوب</w:t>
      </w:r>
      <w:r w:rsidRPr="00E42636">
        <w:rPr>
          <w:rFonts w:ascii="Simplified Arabic" w:hAnsi="Simplified Arabic" w:cs="Simplified Arabic" w:hint="cs"/>
          <w:rtl/>
        </w:rPr>
        <w:t xml:space="preserve"> ,عملية التحقق من مقدار القوة التي يمتلكها القائمون على التغيير , عملية البحث لإيجاد هذه القوة في حال عدم وجودها, عملية الوقوف على العناصر المانعة والدافعة التي تؤثر على عملية التغيير وعملية الوقوف على جاهزية العاملين في جامعة بوليتكنيك فلسطين . </w:t>
      </w:r>
    </w:p>
    <w:p w:rsidR="000D139D" w:rsidRPr="00E42636" w:rsidRDefault="000D139D" w:rsidP="000D139D">
      <w:pPr>
        <w:pStyle w:val="a4"/>
        <w:numPr>
          <w:ilvl w:val="0"/>
          <w:numId w:val="4"/>
        </w:numPr>
        <w:spacing w:after="200" w:line="360" w:lineRule="auto"/>
        <w:jc w:val="both"/>
        <w:rPr>
          <w:rFonts w:ascii="Simplified Arabic" w:hAnsi="Simplified Arabic" w:cs="Simplified Arabic"/>
        </w:rPr>
      </w:pPr>
      <w:r w:rsidRPr="00E42636">
        <w:rPr>
          <w:rFonts w:ascii="Simplified Arabic" w:hAnsi="Simplified Arabic" w:cs="Simplified Arabic"/>
          <w:rtl/>
        </w:rPr>
        <w:t>هنالك اعتمادية اكبر في عملية التغيير على الإدارة العليا وتقل درجة الاعتمادية على الطبقات الوسطى والأطراف الخارجية.</w:t>
      </w:r>
    </w:p>
    <w:p w:rsidR="000D139D" w:rsidRPr="00E42636" w:rsidRDefault="000D139D" w:rsidP="000D139D">
      <w:pPr>
        <w:numPr>
          <w:ilvl w:val="0"/>
          <w:numId w:val="4"/>
        </w:numPr>
        <w:spacing w:after="200" w:line="360" w:lineRule="auto"/>
        <w:jc w:val="both"/>
        <w:rPr>
          <w:rFonts w:ascii="Simplified Arabic" w:hAnsi="Simplified Arabic" w:cs="Simplified Arabic"/>
        </w:rPr>
      </w:pPr>
      <w:r w:rsidRPr="00E42636">
        <w:rPr>
          <w:rFonts w:ascii="Simplified Arabic" w:hAnsi="Simplified Arabic" w:cs="Simplified Arabic"/>
          <w:rtl/>
        </w:rPr>
        <w:t>هنالك عدم علم لدى بعض القائمين على التغيير</w:t>
      </w:r>
      <w:r w:rsidRPr="00E42636">
        <w:rPr>
          <w:rFonts w:ascii="Simplified Arabic" w:hAnsi="Simplified Arabic" w:cs="Simplified Arabic" w:hint="cs"/>
          <w:rtl/>
        </w:rPr>
        <w:t xml:space="preserve"> في جامعة بوليتكنيك فلسطين</w:t>
      </w:r>
      <w:r w:rsidRPr="00E42636">
        <w:rPr>
          <w:rFonts w:ascii="Simplified Arabic" w:hAnsi="Simplified Arabic" w:cs="Simplified Arabic"/>
          <w:rtl/>
        </w:rPr>
        <w:t xml:space="preserve"> بمدى اشراك عناصر خارجية في التغيير</w:t>
      </w:r>
      <w:r w:rsidRPr="00E42636">
        <w:rPr>
          <w:rFonts w:ascii="Simplified Arabic" w:hAnsi="Simplified Arabic" w:cs="Simplified Arabic" w:hint="cs"/>
          <w:rtl/>
        </w:rPr>
        <w:t>.</w:t>
      </w:r>
    </w:p>
    <w:p w:rsidR="000D139D" w:rsidRPr="00E42636" w:rsidRDefault="000D139D" w:rsidP="000D139D">
      <w:pPr>
        <w:pStyle w:val="a4"/>
        <w:numPr>
          <w:ilvl w:val="0"/>
          <w:numId w:val="4"/>
        </w:numPr>
        <w:spacing w:after="200" w:line="360" w:lineRule="auto"/>
        <w:jc w:val="both"/>
        <w:rPr>
          <w:rFonts w:ascii="Simplified Arabic" w:hAnsi="Simplified Arabic" w:cs="Simplified Arabic"/>
        </w:rPr>
      </w:pPr>
      <w:r w:rsidRPr="00E42636">
        <w:rPr>
          <w:rFonts w:ascii="Simplified Arabic" w:hAnsi="Simplified Arabic" w:cs="Simplified Arabic"/>
          <w:rtl/>
        </w:rPr>
        <w:t>هناك تفضيل لثلاث أساليب في التغيير أولا:</w:t>
      </w:r>
      <w:r w:rsidRPr="00E42636">
        <w:rPr>
          <w:rFonts w:ascii="Simplified Arabic" w:hAnsi="Simplified Arabic" w:cs="Simplified Arabic" w:hint="cs"/>
          <w:rtl/>
        </w:rPr>
        <w:t xml:space="preserve"> </w:t>
      </w:r>
      <w:r w:rsidRPr="00E42636">
        <w:rPr>
          <w:rFonts w:ascii="Simplified Arabic" w:hAnsi="Simplified Arabic" w:cs="Simplified Arabic"/>
          <w:rtl/>
        </w:rPr>
        <w:t>الأسلوب التعليمي وثانيا:</w:t>
      </w:r>
      <w:r w:rsidRPr="00E42636">
        <w:rPr>
          <w:rFonts w:ascii="Simplified Arabic" w:hAnsi="Simplified Arabic" w:cs="Simplified Arabic" w:hint="cs"/>
          <w:rtl/>
        </w:rPr>
        <w:t xml:space="preserve"> </w:t>
      </w:r>
      <w:r w:rsidRPr="00E42636">
        <w:rPr>
          <w:rFonts w:ascii="Simplified Arabic" w:hAnsi="Simplified Arabic" w:cs="Simplified Arabic"/>
          <w:rtl/>
        </w:rPr>
        <w:t>الأسلوب التعاوني وثالثا:</w:t>
      </w:r>
      <w:r w:rsidRPr="00E42636">
        <w:rPr>
          <w:rFonts w:ascii="Simplified Arabic" w:hAnsi="Simplified Arabic" w:cs="Simplified Arabic" w:hint="cs"/>
          <w:rtl/>
        </w:rPr>
        <w:t xml:space="preserve"> </w:t>
      </w:r>
      <w:r w:rsidRPr="00E42636">
        <w:rPr>
          <w:rFonts w:ascii="Simplified Arabic" w:hAnsi="Simplified Arabic" w:cs="Simplified Arabic"/>
          <w:rtl/>
        </w:rPr>
        <w:t>أسلوب المشاركة.</w:t>
      </w:r>
    </w:p>
    <w:p w:rsidR="000D139D" w:rsidRPr="00E42636" w:rsidRDefault="000D139D" w:rsidP="000D139D">
      <w:pPr>
        <w:pStyle w:val="a4"/>
        <w:numPr>
          <w:ilvl w:val="0"/>
          <w:numId w:val="4"/>
        </w:numPr>
        <w:spacing w:after="200" w:line="360" w:lineRule="auto"/>
        <w:jc w:val="both"/>
        <w:rPr>
          <w:rFonts w:ascii="Simplified Arabic" w:hAnsi="Simplified Arabic" w:cs="Simplified Arabic"/>
        </w:rPr>
      </w:pPr>
      <w:r w:rsidRPr="00E42636">
        <w:rPr>
          <w:rFonts w:ascii="Simplified Arabic" w:hAnsi="Simplified Arabic" w:cs="Simplified Arabic"/>
          <w:rtl/>
        </w:rPr>
        <w:t xml:space="preserve">هنالك تركيز على مستويات التوجهات مع العلم بأن نوع التغيير </w:t>
      </w:r>
      <w:r w:rsidRPr="00E42636">
        <w:rPr>
          <w:rFonts w:ascii="Simplified Arabic" w:hAnsi="Simplified Arabic" w:cs="Simplified Arabic" w:hint="cs"/>
          <w:rtl/>
        </w:rPr>
        <w:t xml:space="preserve">في جامعة بوليتكنيك فلسطين </w:t>
      </w:r>
      <w:r w:rsidRPr="00E42636">
        <w:rPr>
          <w:rFonts w:ascii="Simplified Arabic" w:hAnsi="Simplified Arabic" w:cs="Simplified Arabic"/>
          <w:rtl/>
        </w:rPr>
        <w:t>هو التغيير</w:t>
      </w:r>
      <w:r w:rsidRPr="00E42636">
        <w:rPr>
          <w:rFonts w:ascii="Simplified Arabic" w:hAnsi="Simplified Arabic" w:cs="Simplified Arabic" w:hint="cs"/>
          <w:rtl/>
        </w:rPr>
        <w:t>(</w:t>
      </w:r>
      <w:r w:rsidRPr="00E42636">
        <w:rPr>
          <w:rFonts w:ascii="Simplified Arabic" w:hAnsi="Simplified Arabic" w:cs="Simplified Arabic"/>
          <w:rtl/>
        </w:rPr>
        <w:t>الجزئي بطيء</w:t>
      </w:r>
      <w:r w:rsidRPr="00E42636">
        <w:rPr>
          <w:rFonts w:ascii="Simplified Arabic" w:hAnsi="Simplified Arabic" w:cs="Simplified Arabic" w:hint="cs"/>
          <w:rtl/>
        </w:rPr>
        <w:t>)</w:t>
      </w:r>
      <w:r w:rsidRPr="00E42636">
        <w:rPr>
          <w:rFonts w:ascii="Simplified Arabic" w:hAnsi="Simplified Arabic" w:cs="Simplified Arabic"/>
          <w:rtl/>
        </w:rPr>
        <w:t xml:space="preserve"> وهذا لا يقتضي هذا المستوى من التغيير .</w:t>
      </w:r>
    </w:p>
    <w:p w:rsidR="000D139D" w:rsidRPr="00E42636" w:rsidRDefault="000D139D" w:rsidP="000D139D">
      <w:pPr>
        <w:pStyle w:val="a4"/>
        <w:numPr>
          <w:ilvl w:val="0"/>
          <w:numId w:val="4"/>
        </w:numPr>
        <w:spacing w:after="200" w:line="360" w:lineRule="auto"/>
        <w:jc w:val="both"/>
        <w:rPr>
          <w:rFonts w:ascii="Simplified Arabic" w:hAnsi="Simplified Arabic" w:cs="Simplified Arabic"/>
        </w:rPr>
      </w:pPr>
      <w:r w:rsidRPr="00E42636">
        <w:rPr>
          <w:rFonts w:ascii="Simplified Arabic" w:hAnsi="Simplified Arabic" w:cs="Simplified Arabic"/>
          <w:rtl/>
        </w:rPr>
        <w:t xml:space="preserve">لا يوجد اتفاق على وجود نوع محدد في التغيير وأيضا لا يوجد رابط وثيق بين الوضع(تشخيص الواقع) وبين البرنامج المتبع </w:t>
      </w:r>
      <w:r w:rsidRPr="00E42636">
        <w:rPr>
          <w:rFonts w:ascii="Simplified Arabic" w:hAnsi="Simplified Arabic" w:cs="Simplified Arabic" w:hint="cs"/>
          <w:rtl/>
        </w:rPr>
        <w:t>ل</w:t>
      </w:r>
      <w:r w:rsidRPr="00E42636">
        <w:rPr>
          <w:rFonts w:ascii="Simplified Arabic" w:hAnsi="Simplified Arabic" w:cs="Simplified Arabic"/>
          <w:rtl/>
        </w:rPr>
        <w:t>لتغيير</w:t>
      </w:r>
      <w:r w:rsidRPr="00E42636">
        <w:rPr>
          <w:rFonts w:ascii="Simplified Arabic" w:hAnsi="Simplified Arabic" w:cs="Simplified Arabic" w:hint="cs"/>
          <w:rtl/>
        </w:rPr>
        <w:t xml:space="preserve"> في جامعة بوليتكنيك فلسطين</w:t>
      </w:r>
      <w:r w:rsidRPr="00E42636">
        <w:rPr>
          <w:rFonts w:ascii="Simplified Arabic" w:hAnsi="Simplified Arabic" w:cs="Simplified Arabic"/>
          <w:rtl/>
        </w:rPr>
        <w:t>.</w:t>
      </w:r>
    </w:p>
    <w:p w:rsidR="000D139D" w:rsidRPr="00E42636" w:rsidRDefault="000D139D" w:rsidP="000D139D">
      <w:pPr>
        <w:spacing w:line="360" w:lineRule="auto"/>
        <w:jc w:val="both"/>
        <w:rPr>
          <w:rFonts w:ascii="Simplified Arabic" w:hAnsi="Simplified Arabic" w:cs="Simplified Arabic"/>
          <w:b/>
          <w:bCs/>
          <w:rtl/>
        </w:rPr>
      </w:pPr>
      <w:r w:rsidRPr="00E42636">
        <w:rPr>
          <w:rFonts w:ascii="Simplified Arabic" w:hAnsi="Simplified Arabic" w:cs="Simplified Arabic"/>
          <w:b/>
          <w:bCs/>
          <w:rtl/>
        </w:rPr>
        <w:t>التوصيات:</w:t>
      </w:r>
    </w:p>
    <w:p w:rsidR="000D139D" w:rsidRPr="00E42636" w:rsidRDefault="000D139D" w:rsidP="000D139D">
      <w:pPr>
        <w:numPr>
          <w:ilvl w:val="0"/>
          <w:numId w:val="6"/>
        </w:numPr>
        <w:spacing w:after="200" w:line="360" w:lineRule="auto"/>
        <w:jc w:val="both"/>
        <w:rPr>
          <w:rFonts w:ascii="Simplified Arabic" w:hAnsi="Simplified Arabic" w:cs="Simplified Arabic"/>
          <w:rtl/>
        </w:rPr>
      </w:pPr>
      <w:r w:rsidRPr="00E42636">
        <w:rPr>
          <w:rFonts w:ascii="Simplified Arabic" w:hAnsi="Simplified Arabic" w:cs="Simplified Arabic"/>
          <w:rtl/>
        </w:rPr>
        <w:lastRenderedPageBreak/>
        <w:t>ضرورة التشخيص للعنصر الثقافي في جامعة بوليتكنيك فلسطين ، وينصح باستخدام (</w:t>
      </w:r>
      <w:r w:rsidRPr="00E42636">
        <w:rPr>
          <w:rFonts w:ascii="Simplified Arabic" w:hAnsi="Simplified Arabic" w:cs="Simplified Arabic"/>
        </w:rPr>
        <w:t>Cultural Web</w:t>
      </w:r>
      <w:r w:rsidRPr="00E42636">
        <w:rPr>
          <w:rFonts w:ascii="Simplified Arabic" w:hAnsi="Simplified Arabic" w:cs="Simplified Arabic"/>
          <w:rtl/>
        </w:rPr>
        <w:t>) كأحد الادوات التشخيصية للعنصر الثقافي .</w:t>
      </w:r>
    </w:p>
    <w:p w:rsidR="000D139D" w:rsidRPr="00E42636" w:rsidRDefault="000D139D" w:rsidP="000D139D">
      <w:pPr>
        <w:numPr>
          <w:ilvl w:val="0"/>
          <w:numId w:val="6"/>
        </w:numPr>
        <w:spacing w:after="200" w:line="360" w:lineRule="auto"/>
        <w:jc w:val="both"/>
        <w:rPr>
          <w:rFonts w:ascii="Simplified Arabic" w:hAnsi="Simplified Arabic" w:cs="Simplified Arabic"/>
          <w:rtl/>
        </w:rPr>
      </w:pPr>
      <w:r w:rsidRPr="00E42636">
        <w:rPr>
          <w:rFonts w:ascii="Simplified Arabic" w:hAnsi="Simplified Arabic" w:cs="Simplified Arabic"/>
          <w:rtl/>
        </w:rPr>
        <w:t xml:space="preserve">ضرورة توحيد الرؤى حول فهم الواقع ونوع الاساليب المطلوبة لطبيعة الأدوار والمستويات </w:t>
      </w:r>
      <w:proofErr w:type="spellStart"/>
      <w:r w:rsidRPr="00E42636">
        <w:rPr>
          <w:rFonts w:ascii="Simplified Arabic" w:hAnsi="Simplified Arabic" w:cs="Simplified Arabic"/>
          <w:rtl/>
        </w:rPr>
        <w:t>المنتهجة</w:t>
      </w:r>
      <w:proofErr w:type="spellEnd"/>
      <w:r w:rsidRPr="00E42636">
        <w:rPr>
          <w:rFonts w:ascii="Simplified Arabic" w:hAnsi="Simplified Arabic" w:cs="Simplified Arabic"/>
          <w:rtl/>
        </w:rPr>
        <w:t xml:space="preserve"> والبرنامج المتبع في التغيير (</w:t>
      </w:r>
      <w:r w:rsidRPr="00E42636">
        <w:rPr>
          <w:rFonts w:ascii="Simplified Arabic" w:hAnsi="Simplified Arabic" w:cs="Simplified Arabic"/>
        </w:rPr>
        <w:t>communication</w:t>
      </w:r>
      <w:r w:rsidRPr="00E42636">
        <w:rPr>
          <w:rFonts w:ascii="Simplified Arabic" w:hAnsi="Simplified Arabic" w:cs="Simplified Arabic"/>
          <w:rtl/>
        </w:rPr>
        <w:t xml:space="preserve"> ).</w:t>
      </w:r>
    </w:p>
    <w:p w:rsidR="000D139D" w:rsidRPr="00E42636" w:rsidRDefault="000D139D" w:rsidP="000D139D">
      <w:pPr>
        <w:numPr>
          <w:ilvl w:val="0"/>
          <w:numId w:val="6"/>
        </w:numPr>
        <w:spacing w:after="200" w:line="360" w:lineRule="auto"/>
        <w:jc w:val="both"/>
        <w:rPr>
          <w:rFonts w:ascii="Simplified Arabic" w:hAnsi="Simplified Arabic" w:cs="Simplified Arabic"/>
          <w:rtl/>
        </w:rPr>
      </w:pPr>
      <w:r w:rsidRPr="00E42636">
        <w:rPr>
          <w:rFonts w:ascii="Simplified Arabic" w:hAnsi="Simplified Arabic" w:cs="Simplified Arabic"/>
          <w:rtl/>
        </w:rPr>
        <w:t>ضرورة إيكال دور اكبر للإدارة الوسطى في إدارة عملية التغيير .</w:t>
      </w:r>
    </w:p>
    <w:p w:rsidR="000D139D" w:rsidRPr="00E42636" w:rsidRDefault="000D139D" w:rsidP="000D139D">
      <w:pPr>
        <w:numPr>
          <w:ilvl w:val="0"/>
          <w:numId w:val="6"/>
        </w:numPr>
        <w:spacing w:after="200" w:line="360" w:lineRule="auto"/>
        <w:jc w:val="both"/>
        <w:rPr>
          <w:rFonts w:ascii="Simplified Arabic" w:hAnsi="Simplified Arabic" w:cs="Simplified Arabic"/>
        </w:rPr>
      </w:pPr>
      <w:r w:rsidRPr="00E42636">
        <w:rPr>
          <w:rFonts w:ascii="Simplified Arabic" w:hAnsi="Simplified Arabic" w:cs="Simplified Arabic"/>
          <w:rtl/>
        </w:rPr>
        <w:t>ضرورة مراعاة نوع الأسلوب وبرنامج التغيير ومستوى التغيير مع العوامل الظرفية في المؤسسة.</w:t>
      </w:r>
    </w:p>
    <w:p w:rsidR="000D139D" w:rsidRPr="00E42636" w:rsidRDefault="000D139D" w:rsidP="000D139D">
      <w:pPr>
        <w:numPr>
          <w:ilvl w:val="0"/>
          <w:numId w:val="6"/>
        </w:numPr>
        <w:spacing w:after="200" w:line="360" w:lineRule="auto"/>
        <w:jc w:val="both"/>
        <w:rPr>
          <w:rFonts w:ascii="Simplified Arabic" w:hAnsi="Simplified Arabic" w:cs="Simplified Arabic"/>
        </w:rPr>
      </w:pPr>
      <w:r w:rsidRPr="00E42636">
        <w:rPr>
          <w:rFonts w:ascii="Simplified Arabic" w:hAnsi="Simplified Arabic" w:cs="Simplified Arabic"/>
          <w:rtl/>
        </w:rPr>
        <w:t xml:space="preserve">ضرورة عمل تحليل وفهم للأفكار السائدة لدى العاملين والأكاديميين في جامعة بوليتكنيك فلسطين كمقتضى من مقتضيات التغيير على مستوى التوجهات .  </w:t>
      </w:r>
    </w:p>
    <w:p w:rsidR="000D139D" w:rsidRPr="00E42636" w:rsidRDefault="000D139D" w:rsidP="000D139D">
      <w:pPr>
        <w:numPr>
          <w:ilvl w:val="0"/>
          <w:numId w:val="6"/>
        </w:numPr>
        <w:spacing w:after="200" w:line="360" w:lineRule="auto"/>
        <w:jc w:val="both"/>
        <w:rPr>
          <w:rFonts w:ascii="Simplified Arabic" w:hAnsi="Simplified Arabic" w:cs="Simplified Arabic" w:hint="cs"/>
        </w:rPr>
      </w:pPr>
      <w:r w:rsidRPr="00E42636">
        <w:rPr>
          <w:rFonts w:ascii="Simplified Arabic" w:hAnsi="Simplified Arabic" w:cs="Simplified Arabic"/>
          <w:rtl/>
        </w:rPr>
        <w:t xml:space="preserve">عقد ورشات عمل و لقاءات حول التعريف بالدلالات الرمزية وكيفية استخدامها في عملية التغيير. </w:t>
      </w:r>
    </w:p>
    <w:p w:rsidR="000D139D" w:rsidRPr="00E42636" w:rsidRDefault="000D139D" w:rsidP="000D139D">
      <w:pPr>
        <w:numPr>
          <w:ilvl w:val="0"/>
          <w:numId w:val="6"/>
        </w:numPr>
        <w:spacing w:after="200" w:line="360" w:lineRule="auto"/>
        <w:jc w:val="both"/>
        <w:rPr>
          <w:rFonts w:ascii="Simplified Arabic" w:hAnsi="Simplified Arabic" w:cs="Simplified Arabic" w:hint="cs"/>
        </w:rPr>
      </w:pPr>
      <w:r w:rsidRPr="00E42636">
        <w:rPr>
          <w:rFonts w:ascii="Simplified Arabic" w:hAnsi="Simplified Arabic" w:cs="Simplified Arabic" w:hint="cs"/>
          <w:rtl/>
        </w:rPr>
        <w:t>العمل على تهيئة العاملين لتقبل التغيير قبل الشروع بالتنفيذ .</w:t>
      </w:r>
    </w:p>
    <w:p w:rsidR="000D139D" w:rsidRPr="00E42636" w:rsidRDefault="000D139D" w:rsidP="000D139D">
      <w:pPr>
        <w:numPr>
          <w:ilvl w:val="0"/>
          <w:numId w:val="6"/>
        </w:numPr>
        <w:spacing w:after="200" w:line="360" w:lineRule="auto"/>
        <w:jc w:val="both"/>
        <w:rPr>
          <w:rFonts w:ascii="Simplified Arabic" w:hAnsi="Simplified Arabic" w:cs="Simplified Arabic" w:hint="cs"/>
        </w:rPr>
      </w:pPr>
      <w:r w:rsidRPr="00E42636">
        <w:rPr>
          <w:rFonts w:ascii="Simplified Arabic" w:hAnsi="Simplified Arabic" w:cs="Simplified Arabic" w:hint="cs"/>
          <w:rtl/>
        </w:rPr>
        <w:t>البحث عن مصادر القوة كإسناد التغيير لاحد أطراف القوة الموجودة في جامعة بوليتكنيك فلسطين أو اقناع أصحاب القوة للتغيير حتى تتوفر القوة اللازمة .</w:t>
      </w:r>
    </w:p>
    <w:p w:rsidR="000D139D" w:rsidRPr="00E42636" w:rsidRDefault="000D139D" w:rsidP="000D139D">
      <w:pPr>
        <w:numPr>
          <w:ilvl w:val="0"/>
          <w:numId w:val="6"/>
        </w:numPr>
        <w:spacing w:after="200" w:line="360" w:lineRule="auto"/>
        <w:jc w:val="both"/>
        <w:rPr>
          <w:rFonts w:ascii="Simplified Arabic" w:hAnsi="Simplified Arabic" w:cs="Simplified Arabic"/>
          <w:rtl/>
        </w:rPr>
      </w:pPr>
      <w:r w:rsidRPr="00E42636">
        <w:rPr>
          <w:rFonts w:ascii="Simplified Arabic" w:hAnsi="Simplified Arabic" w:cs="Simplified Arabic" w:hint="cs"/>
          <w:rtl/>
        </w:rPr>
        <w:t>من خلال دراسة الثقافة اذا تبين وجود خلل في الثقافة ينصح باستخدام برنامج التغيير التطوري(</w:t>
      </w:r>
      <w:r w:rsidRPr="00E42636">
        <w:rPr>
          <w:rFonts w:ascii="Simplified Arabic" w:hAnsi="Simplified Arabic" w:cs="Simplified Arabic"/>
        </w:rPr>
        <w:t>evolution</w:t>
      </w:r>
      <w:r w:rsidRPr="00E42636">
        <w:rPr>
          <w:rFonts w:ascii="Simplified Arabic" w:hAnsi="Simplified Arabic" w:cs="Simplified Arabic" w:hint="cs"/>
          <w:rtl/>
        </w:rPr>
        <w:t>), وفي حال عدم وجود خلل في الثقافة بالإمكان التوجه الى برنامج التغيير الجزئي(</w:t>
      </w:r>
      <w:r w:rsidRPr="00E42636">
        <w:rPr>
          <w:rFonts w:ascii="Simplified Arabic" w:hAnsi="Simplified Arabic" w:cs="Simplified Arabic"/>
        </w:rPr>
        <w:t>adaptation</w:t>
      </w:r>
      <w:r w:rsidRPr="00E42636">
        <w:rPr>
          <w:rFonts w:ascii="Simplified Arabic" w:hAnsi="Simplified Arabic" w:cs="Simplified Arabic" w:hint="cs"/>
          <w:rtl/>
        </w:rPr>
        <w:t>) .</w:t>
      </w:r>
    </w:p>
    <w:p w:rsidR="000D139D" w:rsidRDefault="000D139D" w:rsidP="000D139D">
      <w:pPr>
        <w:autoSpaceDE w:val="0"/>
        <w:autoSpaceDN w:val="0"/>
        <w:adjustRightInd w:val="0"/>
        <w:ind w:left="360"/>
        <w:jc w:val="both"/>
        <w:rPr>
          <w:rFonts w:ascii="Simplified Arabic" w:hAnsi="Simplified Arabic" w:cs="Simplified Arabic" w:hint="cs"/>
          <w:b/>
          <w:bCs/>
          <w:sz w:val="28"/>
          <w:szCs w:val="28"/>
          <w:rtl/>
        </w:rPr>
      </w:pPr>
      <w:r w:rsidRPr="00615BD1">
        <w:rPr>
          <w:rFonts w:ascii="Simplified Arabic" w:hAnsi="Simplified Arabic" w:cs="Simplified Arabic"/>
          <w:b/>
          <w:bCs/>
          <w:sz w:val="28"/>
          <w:szCs w:val="28"/>
          <w:rtl/>
        </w:rPr>
        <w:t>الشكر والتقدير :</w:t>
      </w:r>
    </w:p>
    <w:p w:rsidR="00615BD1" w:rsidRPr="00615BD1" w:rsidRDefault="00615BD1" w:rsidP="000D139D">
      <w:pPr>
        <w:autoSpaceDE w:val="0"/>
        <w:autoSpaceDN w:val="0"/>
        <w:adjustRightInd w:val="0"/>
        <w:ind w:left="360"/>
        <w:jc w:val="both"/>
        <w:rPr>
          <w:rFonts w:ascii="Simplified Arabic" w:hAnsi="Simplified Arabic" w:cs="Simplified Arabic"/>
          <w:b/>
          <w:bCs/>
          <w:sz w:val="28"/>
          <w:szCs w:val="28"/>
        </w:rPr>
      </w:pPr>
    </w:p>
    <w:p w:rsidR="000D139D" w:rsidRPr="00E42636" w:rsidRDefault="000D139D" w:rsidP="000D139D">
      <w:pPr>
        <w:autoSpaceDE w:val="0"/>
        <w:autoSpaceDN w:val="0"/>
        <w:adjustRightInd w:val="0"/>
        <w:ind w:left="360"/>
        <w:jc w:val="both"/>
        <w:rPr>
          <w:rFonts w:cs="Simplified Arabic" w:hint="cs"/>
          <w:rtl/>
        </w:rPr>
      </w:pPr>
      <w:r w:rsidRPr="00E42636">
        <w:rPr>
          <w:rFonts w:cs="Simplified Arabic"/>
          <w:rtl/>
        </w:rPr>
        <w:t>نقدم أسمى آيات الشكر والامتنان والتقدير والمحبة إلى كل  من س</w:t>
      </w:r>
      <w:r w:rsidRPr="00E42636">
        <w:rPr>
          <w:rFonts w:cs="Simplified Arabic"/>
          <w:rtl/>
        </w:rPr>
        <w:t>اهم وساعد في إنجاز هذا العمل، و</w:t>
      </w:r>
      <w:r w:rsidRPr="00E42636">
        <w:rPr>
          <w:rFonts w:cs="Simplified Arabic" w:hint="cs"/>
          <w:rtl/>
        </w:rPr>
        <w:t>ن</w:t>
      </w:r>
      <w:r w:rsidRPr="00E42636">
        <w:rPr>
          <w:rFonts w:cs="Simplified Arabic"/>
          <w:rtl/>
        </w:rPr>
        <w:t xml:space="preserve">خص بالذكر: </w:t>
      </w:r>
    </w:p>
    <w:p w:rsidR="004A0A67" w:rsidRPr="00E42636" w:rsidRDefault="000D139D" w:rsidP="004A0A67">
      <w:pPr>
        <w:spacing w:line="360" w:lineRule="auto"/>
        <w:jc w:val="both"/>
        <w:rPr>
          <w:rFonts w:cs="Simplified Arabic" w:hint="cs"/>
          <w:rtl/>
        </w:rPr>
      </w:pPr>
      <w:r w:rsidRPr="00E42636">
        <w:rPr>
          <w:rFonts w:cs="Simplified Arabic" w:hint="cs"/>
          <w:rtl/>
        </w:rPr>
        <w:t xml:space="preserve">الادارة العليا في جامعة بوليتكنيك فلسطين، أعضاء الهيئة التدريسية في جامعة بوليتكنيك </w:t>
      </w:r>
      <w:proofErr w:type="spellStart"/>
      <w:r w:rsidRPr="00E42636">
        <w:rPr>
          <w:rFonts w:cs="Simplified Arabic" w:hint="cs"/>
          <w:rtl/>
        </w:rPr>
        <w:t>فلسطين</w:t>
      </w:r>
      <w:r w:rsidRPr="00E42636">
        <w:rPr>
          <w:rFonts w:cs="Simplified Arabic"/>
          <w:rtl/>
        </w:rPr>
        <w:t>،</w:t>
      </w:r>
      <w:r w:rsidR="004A0A67" w:rsidRPr="00E42636">
        <w:rPr>
          <w:rFonts w:cs="Simplified Arabic" w:hint="cs"/>
          <w:rtl/>
        </w:rPr>
        <w:t>والمشرف</w:t>
      </w:r>
      <w:proofErr w:type="spellEnd"/>
      <w:r w:rsidR="004A0A67" w:rsidRPr="00E42636">
        <w:rPr>
          <w:rFonts w:cs="Simplified Arabic" w:hint="cs"/>
          <w:rtl/>
        </w:rPr>
        <w:t xml:space="preserve"> الاستاذ أمجد النتشة .</w:t>
      </w:r>
    </w:p>
    <w:p w:rsidR="004A0A67" w:rsidRPr="00615BD1" w:rsidRDefault="004A0A67" w:rsidP="004A0A67">
      <w:pPr>
        <w:spacing w:line="360" w:lineRule="auto"/>
        <w:jc w:val="both"/>
        <w:rPr>
          <w:rFonts w:ascii="Simplified Arabic" w:hAnsi="Simplified Arabic" w:cs="Simplified Arabic" w:hint="cs"/>
          <w:b/>
          <w:bCs/>
          <w:sz w:val="28"/>
          <w:szCs w:val="28"/>
          <w:rtl/>
        </w:rPr>
      </w:pPr>
      <w:r w:rsidRPr="00E42636">
        <w:rPr>
          <w:rFonts w:ascii="Simplified Arabic" w:hAnsi="Simplified Arabic" w:cs="Simplified Arabic"/>
          <w:b/>
          <w:bCs/>
          <w:rtl/>
        </w:rPr>
        <w:lastRenderedPageBreak/>
        <w:t xml:space="preserve"> </w:t>
      </w:r>
      <w:r w:rsidRPr="00615BD1">
        <w:rPr>
          <w:rFonts w:ascii="Simplified Arabic" w:hAnsi="Simplified Arabic" w:cs="Simplified Arabic"/>
          <w:b/>
          <w:bCs/>
          <w:sz w:val="28"/>
          <w:szCs w:val="28"/>
          <w:rtl/>
        </w:rPr>
        <w:t>المراجع العربية:</w:t>
      </w:r>
    </w:p>
    <w:p w:rsidR="004A0A67" w:rsidRPr="00E42636" w:rsidRDefault="004A0A67" w:rsidP="004A0A67">
      <w:pPr>
        <w:spacing w:line="360" w:lineRule="auto"/>
        <w:jc w:val="both"/>
        <w:rPr>
          <w:rFonts w:ascii="Simplified Arabic" w:hAnsi="Simplified Arabic" w:cs="Simplified Arabic"/>
          <w:b/>
          <w:bCs/>
          <w:u w:val="single"/>
          <w:rtl/>
        </w:rPr>
      </w:pPr>
      <w:r w:rsidRPr="00E42636">
        <w:rPr>
          <w:rFonts w:ascii="Simplified Arabic" w:hAnsi="Simplified Arabic" w:cs="Simplified Arabic" w:hint="cs"/>
          <w:b/>
          <w:bCs/>
          <w:u w:val="single"/>
          <w:rtl/>
        </w:rPr>
        <w:t>القران الكريم .</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الأيوبي, موسى زكي (</w:t>
      </w:r>
      <w:r w:rsidRPr="00E42636">
        <w:rPr>
          <w:rFonts w:ascii="Simplified Arabic" w:hAnsi="Simplified Arabic" w:cs="Simplified Arabic"/>
        </w:rPr>
        <w:t>1986</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.الإبداع العربي وإدارة التغيير في المؤسسات العامة العربية,</w:t>
      </w:r>
      <w:r w:rsidRPr="00E42636">
        <w:rPr>
          <w:rFonts w:ascii="Simplified Arabic" w:hAnsi="Simplified Arabic" w:cs="Simplified Arabic"/>
          <w:rtl/>
        </w:rPr>
        <w:t xml:space="preserve"> عمان : المنظمة العربية للعلوم الإدارية .</w:t>
      </w:r>
    </w:p>
    <w:p w:rsidR="004A0A67" w:rsidRPr="00E42636" w:rsidRDefault="004A0A67" w:rsidP="004A0A67">
      <w:pPr>
        <w:autoSpaceDE w:val="0"/>
        <w:autoSpaceDN w:val="0"/>
        <w:adjustRightInd w:val="0"/>
        <w:spacing w:line="360" w:lineRule="auto"/>
        <w:jc w:val="both"/>
        <w:rPr>
          <w:rFonts w:ascii="Simplified Arabic" w:hAnsi="Simplified Arabic" w:cs="Simplified Arabic"/>
          <w:b/>
          <w:bCs/>
          <w:u w:val="single"/>
        </w:rPr>
      </w:pPr>
      <w:proofErr w:type="spellStart"/>
      <w:r w:rsidRPr="00E42636">
        <w:rPr>
          <w:rFonts w:ascii="Simplified Arabic" w:hAnsi="Simplified Arabic" w:cs="Simplified Arabic"/>
          <w:rtl/>
        </w:rPr>
        <w:t>بالدريدج</w:t>
      </w:r>
      <w:proofErr w:type="spellEnd"/>
      <w:r w:rsidRPr="00E42636">
        <w:rPr>
          <w:rFonts w:ascii="Simplified Arabic" w:hAnsi="Simplified Arabic" w:cs="Simplified Arabic"/>
        </w:rPr>
        <w:t xml:space="preserve"> </w:t>
      </w:r>
      <w:r w:rsidRPr="00E42636">
        <w:rPr>
          <w:rFonts w:ascii="Simplified Arabic" w:hAnsi="Simplified Arabic" w:cs="Simplified Arabic"/>
          <w:rtl/>
        </w:rPr>
        <w:t>, وآخرون</w:t>
      </w:r>
      <w:r w:rsidRPr="00E42636">
        <w:rPr>
          <w:rFonts w:ascii="Simplified Arabic" w:hAnsi="Simplified Arabic" w:cs="Simplified Arabic"/>
        </w:rPr>
        <w:t xml:space="preserve">. ( 1981 ) </w:t>
      </w:r>
      <w:r w:rsidRPr="00E42636">
        <w:rPr>
          <w:rFonts w:ascii="Simplified Arabic" w:hAnsi="Simplified Arabic" w:cs="Simplified Arabic"/>
          <w:rtl/>
        </w:rPr>
        <w:t xml:space="preserve"> صنع</w:t>
      </w:r>
      <w:r w:rsidRPr="00E42636">
        <w:rPr>
          <w:rFonts w:ascii="Simplified Arabic" w:hAnsi="Simplified Arabic" w:cs="Simplified Arabic"/>
        </w:rPr>
        <w:t xml:space="preserve"> </w:t>
      </w:r>
      <w:r w:rsidRPr="00E42636">
        <w:rPr>
          <w:rFonts w:ascii="Simplified Arabic" w:hAnsi="Simplified Arabic" w:cs="Simplified Arabic"/>
          <w:rtl/>
        </w:rPr>
        <w:t>السياسات</w:t>
      </w:r>
      <w:r w:rsidRPr="00E42636">
        <w:rPr>
          <w:rFonts w:ascii="Simplified Arabic" w:hAnsi="Simplified Arabic" w:cs="Simplified Arabic"/>
        </w:rPr>
        <w:t xml:space="preserve"> </w:t>
      </w:r>
      <w:r w:rsidRPr="00E42636">
        <w:rPr>
          <w:rFonts w:ascii="Simplified Arabic" w:hAnsi="Simplified Arabic" w:cs="Simplified Arabic"/>
          <w:rtl/>
        </w:rPr>
        <w:t>والقيادة</w:t>
      </w:r>
      <w:r w:rsidRPr="00E42636">
        <w:rPr>
          <w:rFonts w:ascii="Simplified Arabic" w:hAnsi="Simplified Arabic" w:cs="Simplified Arabic"/>
        </w:rPr>
        <w:t xml:space="preserve"> </w:t>
      </w:r>
      <w:r w:rsidRPr="00E42636">
        <w:rPr>
          <w:rFonts w:ascii="Simplified Arabic" w:hAnsi="Simplified Arabic" w:cs="Simplified Arabic"/>
          <w:rtl/>
        </w:rPr>
        <w:t>الفعّالة</w:t>
      </w:r>
      <w:r w:rsidRPr="00E42636">
        <w:rPr>
          <w:rFonts w:ascii="Simplified Arabic" w:hAnsi="Simplified Arabic" w:cs="Simplified Arabic"/>
        </w:rPr>
        <w:t>:</w:t>
      </w:r>
      <w:r w:rsidRPr="00E42636">
        <w:rPr>
          <w:rFonts w:ascii="Simplified Arabic" w:hAnsi="Simplified Arabic" w:cs="Simplified Arabic"/>
          <w:b/>
          <w:bCs/>
          <w:u w:val="single"/>
          <w:rtl/>
        </w:rPr>
        <w:t>دراسة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عن</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الإدارة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الجامعية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في</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b/>
          <w:bCs/>
          <w:u w:val="single"/>
          <w:rtl/>
        </w:rPr>
        <w:t>الولايات</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المتحدة،</w:t>
      </w:r>
      <w:r w:rsidRPr="00E42636">
        <w:rPr>
          <w:rFonts w:ascii="Simplified Arabic" w:hAnsi="Simplified Arabic" w:cs="Simplified Arabic"/>
        </w:rPr>
        <w:t xml:space="preserve"> </w:t>
      </w:r>
      <w:r w:rsidRPr="00E42636">
        <w:rPr>
          <w:rFonts w:ascii="Simplified Arabic" w:hAnsi="Simplified Arabic" w:cs="Simplified Arabic"/>
          <w:rtl/>
        </w:rPr>
        <w:t>المجلة</w:t>
      </w:r>
      <w:r w:rsidRPr="00E42636">
        <w:rPr>
          <w:rFonts w:ascii="Simplified Arabic" w:hAnsi="Simplified Arabic" w:cs="Simplified Arabic"/>
        </w:rPr>
        <w:t xml:space="preserve"> </w:t>
      </w:r>
      <w:r w:rsidRPr="00E42636">
        <w:rPr>
          <w:rFonts w:ascii="Simplified Arabic" w:hAnsi="Simplified Arabic" w:cs="Simplified Arabic"/>
          <w:rtl/>
        </w:rPr>
        <w:t>العربية</w:t>
      </w:r>
      <w:r w:rsidRPr="00E42636">
        <w:rPr>
          <w:rFonts w:ascii="Simplified Arabic" w:hAnsi="Simplified Arabic" w:cs="Simplified Arabic"/>
        </w:rPr>
        <w:t xml:space="preserve"> </w:t>
      </w:r>
      <w:r w:rsidRPr="00E42636">
        <w:rPr>
          <w:rFonts w:ascii="Simplified Arabic" w:hAnsi="Simplified Arabic" w:cs="Simplified Arabic"/>
          <w:rtl/>
        </w:rPr>
        <w:t>للإدارة</w:t>
      </w:r>
      <w:r w:rsidRPr="00E42636">
        <w:rPr>
          <w:rFonts w:ascii="Simplified Arabic" w:hAnsi="Simplified Arabic" w:cs="Simplified Arabic"/>
          <w:b/>
          <w:bCs/>
          <w:rtl/>
        </w:rPr>
        <w:t>،</w:t>
      </w:r>
      <w:r w:rsidRPr="00E42636">
        <w:rPr>
          <w:rFonts w:ascii="Simplified Arabic" w:hAnsi="Simplified Arabic" w:cs="Simplified Arabic"/>
          <w:b/>
          <w:bCs/>
        </w:rPr>
        <w:t xml:space="preserve"> </w:t>
      </w:r>
      <w:r w:rsidRPr="00E42636">
        <w:rPr>
          <w:rFonts w:ascii="Simplified Arabic" w:hAnsi="Simplified Arabic" w:cs="Simplified Arabic"/>
          <w:rtl/>
        </w:rPr>
        <w:t>مجلة</w:t>
      </w:r>
      <w:r w:rsidRPr="00E42636">
        <w:rPr>
          <w:rFonts w:ascii="Simplified Arabic" w:hAnsi="Simplified Arabic" w:cs="Simplified Arabic"/>
        </w:rPr>
        <w:t>( 5)</w:t>
      </w:r>
      <w:r w:rsidRPr="00E42636">
        <w:rPr>
          <w:rFonts w:ascii="Simplified Arabic" w:hAnsi="Simplified Arabic" w:cs="Simplified Arabic"/>
          <w:rtl/>
        </w:rPr>
        <w:t>،</w:t>
      </w:r>
      <w:r w:rsidRPr="00E42636">
        <w:rPr>
          <w:rFonts w:ascii="Simplified Arabic" w:hAnsi="Simplified Arabic" w:cs="Simplified Arabic"/>
        </w:rPr>
        <w:t xml:space="preserve"> </w:t>
      </w:r>
      <w:r w:rsidRPr="00E42636">
        <w:rPr>
          <w:rFonts w:ascii="Simplified Arabic" w:hAnsi="Simplified Arabic" w:cs="Simplified Arabic"/>
          <w:rtl/>
        </w:rPr>
        <w:t>العددان(</w:t>
      </w:r>
      <w:r w:rsidRPr="00E42636">
        <w:rPr>
          <w:rFonts w:ascii="Simplified Arabic" w:hAnsi="Simplified Arabic" w:cs="Simplified Arabic"/>
        </w:rPr>
        <w:t>2,1</w:t>
      </w:r>
      <w:r w:rsidRPr="00E42636">
        <w:rPr>
          <w:rFonts w:ascii="Simplified Arabic" w:hAnsi="Simplified Arabic" w:cs="Simplified Arabic"/>
          <w:rtl/>
        </w:rPr>
        <w:t xml:space="preserve">), </w:t>
      </w:r>
      <w:proofErr w:type="spellStart"/>
      <w:r w:rsidRPr="00E42636">
        <w:rPr>
          <w:rFonts w:ascii="Simplified Arabic" w:hAnsi="Simplified Arabic" w:cs="Simplified Arabic"/>
          <w:rtl/>
        </w:rPr>
        <w:t>ص.ص</w:t>
      </w:r>
      <w:proofErr w:type="spellEnd"/>
      <w:r w:rsidRPr="00E42636">
        <w:rPr>
          <w:rFonts w:ascii="Simplified Arabic" w:hAnsi="Simplified Arabic" w:cs="Simplified Arabic"/>
          <w:rtl/>
        </w:rPr>
        <w:t xml:space="preserve">: </w:t>
      </w:r>
      <w:r w:rsidRPr="00E42636">
        <w:rPr>
          <w:rFonts w:ascii="Simplified Arabic" w:hAnsi="Simplified Arabic" w:cs="Simplified Arabic"/>
        </w:rPr>
        <w:t>141-120</w:t>
      </w:r>
      <w:r w:rsidRPr="00E42636">
        <w:rPr>
          <w:rFonts w:ascii="Simplified Arabic" w:hAnsi="Simplified Arabic" w:cs="Simplified Arabic"/>
          <w:rtl/>
        </w:rPr>
        <w:t>.</w:t>
      </w:r>
    </w:p>
    <w:p w:rsidR="004A0A67" w:rsidRPr="00E42636" w:rsidRDefault="004A0A67" w:rsidP="004A0A67">
      <w:pPr>
        <w:autoSpaceDE w:val="0"/>
        <w:autoSpaceDN w:val="0"/>
        <w:adjustRightInd w:val="0"/>
        <w:spacing w:line="360" w:lineRule="auto"/>
        <w:jc w:val="both"/>
        <w:rPr>
          <w:rFonts w:ascii="Simplified Arabic" w:hAnsi="Simplified Arabic" w:cs="Simplified Arabic"/>
          <w:b/>
          <w:bCs/>
          <w:u w:val="single"/>
        </w:rPr>
      </w:pPr>
      <w:r w:rsidRPr="00E42636">
        <w:rPr>
          <w:rFonts w:ascii="Simplified Arabic" w:hAnsi="Simplified Arabic" w:cs="Simplified Arabic"/>
          <w:rtl/>
        </w:rPr>
        <w:t>بخاري،</w:t>
      </w:r>
      <w:r w:rsidRPr="00E42636">
        <w:rPr>
          <w:rFonts w:ascii="Simplified Arabic" w:hAnsi="Simplified Arabic" w:cs="Simplified Arabic"/>
        </w:rPr>
        <w:t xml:space="preserve"> </w:t>
      </w:r>
      <w:r w:rsidRPr="00E42636">
        <w:rPr>
          <w:rFonts w:ascii="Simplified Arabic" w:hAnsi="Simplified Arabic" w:cs="Simplified Arabic"/>
          <w:rtl/>
        </w:rPr>
        <w:t>سلطان</w:t>
      </w:r>
      <w:r w:rsidRPr="00E42636">
        <w:rPr>
          <w:rFonts w:ascii="Simplified Arabic" w:hAnsi="Simplified Arabic" w:cs="Simplified Arabic"/>
        </w:rPr>
        <w:t xml:space="preserve"> </w:t>
      </w:r>
      <w:r w:rsidRPr="00E42636">
        <w:rPr>
          <w:rFonts w:ascii="Simplified Arabic" w:hAnsi="Simplified Arabic" w:cs="Simplified Arabic"/>
          <w:rtl/>
        </w:rPr>
        <w:t>سعيد</w:t>
      </w:r>
      <w:r w:rsidRPr="00E42636">
        <w:rPr>
          <w:rFonts w:ascii="Simplified Arabic" w:hAnsi="Simplified Arabic" w:cs="Simplified Arabic"/>
        </w:rPr>
        <w:t xml:space="preserve"> </w:t>
      </w:r>
      <w:r w:rsidRPr="00E42636">
        <w:rPr>
          <w:rFonts w:ascii="Simplified Arabic" w:hAnsi="Simplified Arabic" w:cs="Simplified Arabic"/>
          <w:rtl/>
        </w:rPr>
        <w:t>مقصود</w:t>
      </w:r>
      <w:r w:rsidRPr="00E42636">
        <w:rPr>
          <w:rFonts w:ascii="Simplified Arabic" w:hAnsi="Simplified Arabic" w:cs="Simplified Arabic"/>
        </w:rPr>
        <w:t>. ( 1994 )</w:t>
      </w:r>
      <w:r w:rsidRPr="00E42636">
        <w:rPr>
          <w:rFonts w:ascii="Simplified Arabic" w:hAnsi="Simplified Arabic" w:cs="Simplified Arabic"/>
          <w:b/>
          <w:bCs/>
        </w:rPr>
        <w:t xml:space="preserve"> </w:t>
      </w:r>
      <w:r w:rsidRPr="00E42636">
        <w:rPr>
          <w:rFonts w:ascii="Simplified Arabic" w:hAnsi="Simplified Arabic" w:cs="Simplified Arabic"/>
          <w:b/>
          <w:bCs/>
          <w:u w:val="single"/>
          <w:rtl/>
        </w:rPr>
        <w:t>أهم</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المشكلات</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التي</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تواجه</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الأقسام</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الأكاديمية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في</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كل</w:t>
      </w:r>
    </w:p>
    <w:p w:rsidR="004A0A67" w:rsidRPr="00E42636" w:rsidRDefault="004A0A67" w:rsidP="004A0A67">
      <w:pPr>
        <w:autoSpaceDE w:val="0"/>
        <w:autoSpaceDN w:val="0"/>
        <w:adjustRightInd w:val="0"/>
        <w:spacing w:line="360" w:lineRule="auto"/>
        <w:jc w:val="both"/>
        <w:rPr>
          <w:rFonts w:ascii="Simplified Arabic" w:hAnsi="Simplified Arabic" w:cs="Simplified Arabic"/>
          <w:rtl/>
        </w:rPr>
      </w:pPr>
      <w:r w:rsidRPr="00E42636">
        <w:rPr>
          <w:rFonts w:ascii="Simplified Arabic" w:hAnsi="Simplified Arabic" w:cs="Simplified Arabic"/>
          <w:b/>
          <w:bCs/>
          <w:u w:val="single"/>
          <w:rtl/>
        </w:rPr>
        <w:t>من</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جامعة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أم</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القرى،</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وجامعة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عبد</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العزيز,</w:t>
      </w:r>
      <w:r w:rsidRPr="00E42636">
        <w:rPr>
          <w:rFonts w:ascii="Simplified Arabic" w:hAnsi="Simplified Arabic" w:cs="Simplified Arabic"/>
        </w:rPr>
        <w:t xml:space="preserve"> </w:t>
      </w:r>
      <w:r w:rsidRPr="00E42636">
        <w:rPr>
          <w:rFonts w:ascii="Simplified Arabic" w:hAnsi="Simplified Arabic" w:cs="Simplified Arabic"/>
          <w:rtl/>
        </w:rPr>
        <w:t>مجلة</w:t>
      </w:r>
      <w:r w:rsidRPr="00E42636">
        <w:rPr>
          <w:rFonts w:ascii="Simplified Arabic" w:hAnsi="Simplified Arabic" w:cs="Simplified Arabic"/>
        </w:rPr>
        <w:t xml:space="preserve"> </w:t>
      </w:r>
      <w:r w:rsidRPr="00E42636">
        <w:rPr>
          <w:rFonts w:ascii="Simplified Arabic" w:hAnsi="Simplified Arabic" w:cs="Simplified Arabic"/>
          <w:rtl/>
        </w:rPr>
        <w:t>البحوث</w:t>
      </w:r>
      <w:r w:rsidRPr="00E42636">
        <w:rPr>
          <w:rFonts w:ascii="Simplified Arabic" w:hAnsi="Simplified Arabic" w:cs="Simplified Arabic"/>
        </w:rPr>
        <w:t xml:space="preserve"> </w:t>
      </w:r>
      <w:r w:rsidRPr="00E42636">
        <w:rPr>
          <w:rFonts w:ascii="Simplified Arabic" w:hAnsi="Simplified Arabic" w:cs="Simplified Arabic"/>
          <w:rtl/>
        </w:rPr>
        <w:t>التربوية</w:t>
      </w:r>
      <w:r w:rsidRPr="00E42636">
        <w:rPr>
          <w:rFonts w:ascii="Simplified Arabic" w:hAnsi="Simplified Arabic" w:cs="Simplified Arabic"/>
        </w:rPr>
        <w:t xml:space="preserve"> </w:t>
      </w:r>
      <w:r w:rsidRPr="00E42636">
        <w:rPr>
          <w:rFonts w:ascii="Simplified Arabic" w:hAnsi="Simplified Arabic" w:cs="Simplified Arabic"/>
          <w:rtl/>
        </w:rPr>
        <w:t>والنفسية</w:t>
      </w:r>
      <w:r w:rsidRPr="00E42636">
        <w:rPr>
          <w:rFonts w:ascii="Simplified Arabic" w:hAnsi="Simplified Arabic" w:cs="Simplified Arabic"/>
          <w:b/>
          <w:bCs/>
        </w:rPr>
        <w:t xml:space="preserve"> </w:t>
      </w:r>
      <w:r w:rsidRPr="00E42636">
        <w:rPr>
          <w:rFonts w:ascii="Simplified Arabic" w:hAnsi="Simplified Arabic" w:cs="Simplified Arabic"/>
          <w:rtl/>
        </w:rPr>
        <w:t>،</w:t>
      </w:r>
      <w:r w:rsidRPr="00E42636">
        <w:rPr>
          <w:rFonts w:ascii="Simplified Arabic" w:hAnsi="Simplified Arabic" w:cs="Simplified Arabic"/>
        </w:rPr>
        <w:t xml:space="preserve"> </w:t>
      </w:r>
      <w:r w:rsidRPr="00E42636">
        <w:rPr>
          <w:rFonts w:ascii="Simplified Arabic" w:hAnsi="Simplified Arabic" w:cs="Simplified Arabic"/>
          <w:rtl/>
        </w:rPr>
        <w:t>معهد البحوث</w:t>
      </w:r>
      <w:r w:rsidRPr="00E42636">
        <w:rPr>
          <w:rFonts w:ascii="Simplified Arabic" w:hAnsi="Simplified Arabic" w:cs="Simplified Arabic"/>
        </w:rPr>
        <w:t xml:space="preserve"> </w:t>
      </w:r>
      <w:r w:rsidRPr="00E42636">
        <w:rPr>
          <w:rFonts w:ascii="Simplified Arabic" w:hAnsi="Simplified Arabic" w:cs="Simplified Arabic"/>
          <w:rtl/>
        </w:rPr>
        <w:t>العلمية</w:t>
      </w:r>
      <w:r w:rsidRPr="00E42636">
        <w:rPr>
          <w:rFonts w:ascii="Simplified Arabic" w:hAnsi="Simplified Arabic" w:cs="Simplified Arabic"/>
        </w:rPr>
        <w:t xml:space="preserve"> </w:t>
      </w:r>
      <w:r w:rsidRPr="00E42636">
        <w:rPr>
          <w:rFonts w:ascii="Simplified Arabic" w:hAnsi="Simplified Arabic" w:cs="Simplified Arabic"/>
          <w:rtl/>
        </w:rPr>
        <w:t>وإحياء</w:t>
      </w:r>
      <w:r w:rsidRPr="00E42636">
        <w:rPr>
          <w:rFonts w:ascii="Simplified Arabic" w:hAnsi="Simplified Arabic" w:cs="Simplified Arabic"/>
        </w:rPr>
        <w:t xml:space="preserve"> </w:t>
      </w:r>
      <w:r w:rsidRPr="00E42636">
        <w:rPr>
          <w:rFonts w:ascii="Simplified Arabic" w:hAnsi="Simplified Arabic" w:cs="Simplified Arabic"/>
          <w:rtl/>
        </w:rPr>
        <w:t>التراث</w:t>
      </w:r>
      <w:r w:rsidRPr="00E42636">
        <w:rPr>
          <w:rFonts w:ascii="Simplified Arabic" w:hAnsi="Simplified Arabic" w:cs="Simplified Arabic"/>
        </w:rPr>
        <w:t xml:space="preserve"> </w:t>
      </w:r>
      <w:r w:rsidRPr="00E42636">
        <w:rPr>
          <w:rFonts w:ascii="Simplified Arabic" w:hAnsi="Simplified Arabic" w:cs="Simplified Arabic"/>
          <w:rtl/>
        </w:rPr>
        <w:t>الإسلامي،</w:t>
      </w:r>
      <w:r w:rsidRPr="00E42636">
        <w:rPr>
          <w:rFonts w:ascii="Simplified Arabic" w:hAnsi="Simplified Arabic" w:cs="Simplified Arabic"/>
        </w:rPr>
        <w:t xml:space="preserve"> </w:t>
      </w:r>
      <w:r w:rsidRPr="00E42636">
        <w:rPr>
          <w:rFonts w:ascii="Simplified Arabic" w:hAnsi="Simplified Arabic" w:cs="Simplified Arabic"/>
          <w:rtl/>
        </w:rPr>
        <w:t>جامعة</w:t>
      </w:r>
      <w:r w:rsidRPr="00E42636">
        <w:rPr>
          <w:rFonts w:ascii="Simplified Arabic" w:hAnsi="Simplified Arabic" w:cs="Simplified Arabic"/>
        </w:rPr>
        <w:t xml:space="preserve"> </w:t>
      </w:r>
      <w:r w:rsidRPr="00E42636">
        <w:rPr>
          <w:rFonts w:ascii="Simplified Arabic" w:hAnsi="Simplified Arabic" w:cs="Simplified Arabic"/>
          <w:rtl/>
        </w:rPr>
        <w:t>أم</w:t>
      </w:r>
      <w:r w:rsidRPr="00E42636">
        <w:rPr>
          <w:rFonts w:ascii="Simplified Arabic" w:hAnsi="Simplified Arabic" w:cs="Simplified Arabic"/>
        </w:rPr>
        <w:t xml:space="preserve"> </w:t>
      </w:r>
      <w:r w:rsidRPr="00E42636">
        <w:rPr>
          <w:rFonts w:ascii="Simplified Arabic" w:hAnsi="Simplified Arabic" w:cs="Simplified Arabic"/>
          <w:rtl/>
        </w:rPr>
        <w:t>القرى،</w:t>
      </w:r>
      <w:r w:rsidRPr="00E42636">
        <w:rPr>
          <w:rFonts w:ascii="Simplified Arabic" w:hAnsi="Simplified Arabic" w:cs="Simplified Arabic"/>
        </w:rPr>
        <w:t xml:space="preserve"> </w:t>
      </w:r>
      <w:r w:rsidRPr="00E42636">
        <w:rPr>
          <w:rFonts w:ascii="Simplified Arabic" w:hAnsi="Simplified Arabic" w:cs="Simplified Arabic"/>
          <w:rtl/>
        </w:rPr>
        <w:t>مكة</w:t>
      </w:r>
      <w:r w:rsidRPr="00E42636">
        <w:rPr>
          <w:rFonts w:ascii="Simplified Arabic" w:hAnsi="Simplified Arabic" w:cs="Simplified Arabic"/>
        </w:rPr>
        <w:t xml:space="preserve"> </w:t>
      </w:r>
      <w:r w:rsidRPr="00E42636">
        <w:rPr>
          <w:rFonts w:ascii="Simplified Arabic" w:hAnsi="Simplified Arabic" w:cs="Simplified Arabic"/>
          <w:rtl/>
        </w:rPr>
        <w:t>المكرمة،</w:t>
      </w:r>
      <w:r w:rsidRPr="00E42636">
        <w:rPr>
          <w:rFonts w:ascii="Simplified Arabic" w:hAnsi="Simplified Arabic" w:cs="Simplified Arabic"/>
        </w:rPr>
        <w:t xml:space="preserve"> </w:t>
      </w:r>
      <w:proofErr w:type="spellStart"/>
      <w:r w:rsidRPr="00E42636">
        <w:rPr>
          <w:rFonts w:ascii="Simplified Arabic" w:hAnsi="Simplified Arabic" w:cs="Simplified Arabic"/>
          <w:rtl/>
        </w:rPr>
        <w:t>السعودية،عدد</w:t>
      </w:r>
      <w:proofErr w:type="spellEnd"/>
      <w:r w:rsidRPr="00E42636">
        <w:rPr>
          <w:rFonts w:ascii="Simplified Arabic" w:hAnsi="Simplified Arabic" w:cs="Simplified Arabic"/>
          <w:rtl/>
        </w:rPr>
        <w:t>(</w:t>
      </w:r>
      <w:r w:rsidRPr="00E42636">
        <w:rPr>
          <w:rFonts w:ascii="Simplified Arabic" w:hAnsi="Simplified Arabic" w:cs="Simplified Arabic"/>
        </w:rPr>
        <w:t>31</w:t>
      </w:r>
      <w:r w:rsidRPr="00E42636">
        <w:rPr>
          <w:rFonts w:ascii="Simplified Arabic" w:hAnsi="Simplified Arabic" w:cs="Simplified Arabic"/>
          <w:rtl/>
        </w:rPr>
        <w:t xml:space="preserve">), </w:t>
      </w:r>
      <w:proofErr w:type="spellStart"/>
      <w:r w:rsidRPr="00E42636">
        <w:rPr>
          <w:rFonts w:ascii="Simplified Arabic" w:hAnsi="Simplified Arabic" w:cs="Simplified Arabic"/>
          <w:rtl/>
        </w:rPr>
        <w:t>ص.ص</w:t>
      </w:r>
      <w:proofErr w:type="spellEnd"/>
      <w:r w:rsidRPr="00E42636">
        <w:rPr>
          <w:rFonts w:ascii="Simplified Arabic" w:hAnsi="Simplified Arabic" w:cs="Simplified Arabic"/>
          <w:rtl/>
        </w:rPr>
        <w:t>:</w:t>
      </w:r>
      <w:r w:rsidRPr="00E42636">
        <w:rPr>
          <w:rFonts w:ascii="Simplified Arabic" w:hAnsi="Simplified Arabic" w:cs="Simplified Arabic"/>
        </w:rPr>
        <w:t>30-5</w:t>
      </w:r>
      <w:r w:rsidRPr="00E42636">
        <w:rPr>
          <w:rFonts w:ascii="Simplified Arabic" w:hAnsi="Simplified Arabic" w:cs="Simplified Arabic"/>
          <w:rtl/>
        </w:rPr>
        <w:t xml:space="preserve"> .</w:t>
      </w:r>
    </w:p>
    <w:p w:rsidR="004A0A67" w:rsidRPr="00E42636" w:rsidRDefault="004A0A67" w:rsidP="004A0A67">
      <w:pPr>
        <w:autoSpaceDE w:val="0"/>
        <w:autoSpaceDN w:val="0"/>
        <w:adjustRightInd w:val="0"/>
        <w:spacing w:line="360" w:lineRule="auto"/>
        <w:jc w:val="both"/>
        <w:rPr>
          <w:rFonts w:ascii="Simplified Arabic" w:hAnsi="Simplified Arabic" w:cs="Simplified Arabic"/>
          <w:rtl/>
        </w:rPr>
      </w:pPr>
    </w:p>
    <w:p w:rsidR="004A0A67" w:rsidRPr="00E42636" w:rsidRDefault="004A0A67" w:rsidP="004A0A67">
      <w:pPr>
        <w:autoSpaceDE w:val="0"/>
        <w:autoSpaceDN w:val="0"/>
        <w:adjustRightInd w:val="0"/>
        <w:spacing w:line="360" w:lineRule="auto"/>
        <w:jc w:val="both"/>
        <w:rPr>
          <w:rFonts w:ascii="Simplified Arabic" w:hAnsi="Simplified Arabic" w:cs="Simplified Arabic"/>
          <w:rtl/>
        </w:rPr>
      </w:pPr>
      <w:proofErr w:type="spellStart"/>
      <w:r w:rsidRPr="00E42636">
        <w:rPr>
          <w:rFonts w:ascii="Simplified Arabic" w:hAnsi="Simplified Arabic" w:cs="Simplified Arabic"/>
          <w:rtl/>
        </w:rPr>
        <w:t>البشايرة</w:t>
      </w:r>
      <w:proofErr w:type="spellEnd"/>
      <w:r w:rsidRPr="00E42636">
        <w:rPr>
          <w:rFonts w:ascii="Simplified Arabic" w:hAnsi="Simplified Arabic" w:cs="Simplified Arabic"/>
          <w:rtl/>
        </w:rPr>
        <w:t>،</w:t>
      </w:r>
      <w:r w:rsidRPr="00E42636">
        <w:rPr>
          <w:rFonts w:ascii="Simplified Arabic" w:hAnsi="Simplified Arabic" w:cs="Simplified Arabic"/>
        </w:rPr>
        <w:t xml:space="preserve"> </w:t>
      </w:r>
      <w:r w:rsidRPr="00E42636">
        <w:rPr>
          <w:rFonts w:ascii="Simplified Arabic" w:hAnsi="Simplified Arabic" w:cs="Simplified Arabic"/>
          <w:rtl/>
        </w:rPr>
        <w:t>زيد</w:t>
      </w:r>
      <w:r w:rsidRPr="00E42636">
        <w:rPr>
          <w:rFonts w:ascii="Simplified Arabic" w:hAnsi="Simplified Arabic" w:cs="Simplified Arabic"/>
        </w:rPr>
        <w:t xml:space="preserve"> </w:t>
      </w:r>
      <w:r w:rsidRPr="00E42636">
        <w:rPr>
          <w:rFonts w:ascii="Simplified Arabic" w:hAnsi="Simplified Arabic" w:cs="Simplified Arabic"/>
          <w:rtl/>
        </w:rPr>
        <w:t>علي</w:t>
      </w:r>
      <w:r w:rsidRPr="00E42636">
        <w:rPr>
          <w:rFonts w:ascii="Simplified Arabic" w:hAnsi="Simplified Arabic" w:cs="Simplified Arabic"/>
        </w:rPr>
        <w:t xml:space="preserve"> </w:t>
      </w:r>
      <w:proofErr w:type="spellStart"/>
      <w:r w:rsidRPr="00E42636">
        <w:rPr>
          <w:rFonts w:ascii="Simplified Arabic" w:hAnsi="Simplified Arabic" w:cs="Simplified Arabic"/>
          <w:rtl/>
        </w:rPr>
        <w:t>والرواضية</w:t>
      </w:r>
      <w:proofErr w:type="spellEnd"/>
      <w:r w:rsidRPr="00E42636">
        <w:rPr>
          <w:rFonts w:ascii="Simplified Arabic" w:hAnsi="Simplified Arabic" w:cs="Simplified Arabic"/>
          <w:rtl/>
        </w:rPr>
        <w:t>،</w:t>
      </w:r>
      <w:r w:rsidRPr="00E42636">
        <w:rPr>
          <w:rFonts w:ascii="Simplified Arabic" w:hAnsi="Simplified Arabic" w:cs="Simplified Arabic"/>
        </w:rPr>
        <w:t xml:space="preserve"> </w:t>
      </w:r>
      <w:r w:rsidRPr="00E42636">
        <w:rPr>
          <w:rFonts w:ascii="Simplified Arabic" w:hAnsi="Simplified Arabic" w:cs="Simplified Arabic"/>
          <w:rtl/>
        </w:rPr>
        <w:t>صالح</w:t>
      </w:r>
      <w:r w:rsidRPr="00E42636">
        <w:rPr>
          <w:rFonts w:ascii="Simplified Arabic" w:hAnsi="Simplified Arabic" w:cs="Simplified Arabic"/>
        </w:rPr>
        <w:t xml:space="preserve"> </w:t>
      </w:r>
      <w:r w:rsidRPr="00E42636">
        <w:rPr>
          <w:rFonts w:ascii="Simplified Arabic" w:hAnsi="Simplified Arabic" w:cs="Simplified Arabic"/>
          <w:rtl/>
        </w:rPr>
        <w:t>محمد</w:t>
      </w:r>
      <w:r w:rsidRPr="00E42636">
        <w:rPr>
          <w:rFonts w:ascii="Simplified Arabic" w:hAnsi="Simplified Arabic" w:cs="Simplified Arabic"/>
        </w:rPr>
        <w:t xml:space="preserve"> </w:t>
      </w:r>
      <w:r w:rsidRPr="00E42636">
        <w:rPr>
          <w:rFonts w:ascii="Simplified Arabic" w:hAnsi="Simplified Arabic" w:cs="Simplified Arabic"/>
          <w:rtl/>
        </w:rPr>
        <w:t>والسلطاني،</w:t>
      </w:r>
      <w:r w:rsidRPr="00E42636">
        <w:rPr>
          <w:rFonts w:ascii="Simplified Arabic" w:hAnsi="Simplified Arabic" w:cs="Simplified Arabic"/>
        </w:rPr>
        <w:t xml:space="preserve"> </w:t>
      </w:r>
      <w:r w:rsidRPr="00E42636">
        <w:rPr>
          <w:rFonts w:ascii="Simplified Arabic" w:hAnsi="Simplified Arabic" w:cs="Simplified Arabic"/>
          <w:rtl/>
        </w:rPr>
        <w:t>عبد</w:t>
      </w:r>
      <w:r w:rsidRPr="00E42636">
        <w:rPr>
          <w:rFonts w:ascii="Simplified Arabic" w:hAnsi="Simplified Arabic" w:cs="Simplified Arabic"/>
        </w:rPr>
        <w:t xml:space="preserve"> </w:t>
      </w:r>
      <w:r w:rsidRPr="00E42636">
        <w:rPr>
          <w:rFonts w:ascii="Simplified Arabic" w:hAnsi="Simplified Arabic" w:cs="Simplified Arabic"/>
          <w:rtl/>
        </w:rPr>
        <w:t>الحسين</w:t>
      </w:r>
      <w:r w:rsidRPr="00E42636">
        <w:rPr>
          <w:rFonts w:ascii="Simplified Arabic" w:hAnsi="Simplified Arabic" w:cs="Simplified Arabic"/>
        </w:rPr>
        <w:t xml:space="preserve"> </w:t>
      </w:r>
      <w:r w:rsidRPr="00E42636">
        <w:rPr>
          <w:rFonts w:ascii="Simplified Arabic" w:hAnsi="Simplified Arabic" w:cs="Simplified Arabic"/>
          <w:rtl/>
        </w:rPr>
        <w:t>شاكر</w:t>
      </w:r>
      <w:r w:rsidRPr="00E42636">
        <w:rPr>
          <w:rFonts w:ascii="Simplified Arabic" w:hAnsi="Simplified Arabic" w:cs="Simplified Arabic"/>
        </w:rPr>
        <w:t xml:space="preserve"> .( 2005 ).</w:t>
      </w:r>
      <w:r w:rsidRPr="00E42636">
        <w:rPr>
          <w:rFonts w:ascii="Simplified Arabic" w:hAnsi="Simplified Arabic" w:cs="Simplified Arabic"/>
          <w:b/>
          <w:bCs/>
          <w:u w:val="single"/>
          <w:rtl/>
        </w:rPr>
        <w:t>مدى إلمام</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أعضاء</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هيئة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التدريس</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في</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جامعة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مؤتة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بأساليب</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التدريس</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الجامعي</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ومدى</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استخدامهم لها</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فعلياً</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والسبل</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المقترحة</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لتطويرها</w:t>
      </w:r>
      <w:r w:rsidRPr="00E42636">
        <w:rPr>
          <w:rFonts w:ascii="Simplified Arabic" w:hAnsi="Simplified Arabic" w:cs="Simplified Arabic"/>
          <w:rtl/>
        </w:rPr>
        <w:t>،</w:t>
      </w:r>
      <w:r w:rsidRPr="00E42636">
        <w:rPr>
          <w:rFonts w:ascii="Simplified Arabic" w:hAnsi="Simplified Arabic" w:cs="Simplified Arabic"/>
        </w:rPr>
        <w:t xml:space="preserve"> </w:t>
      </w:r>
      <w:r w:rsidRPr="00E42636">
        <w:rPr>
          <w:rFonts w:ascii="Simplified Arabic" w:hAnsi="Simplified Arabic" w:cs="Simplified Arabic"/>
          <w:rtl/>
        </w:rPr>
        <w:t>مجلة</w:t>
      </w:r>
      <w:r w:rsidRPr="00E42636">
        <w:rPr>
          <w:rFonts w:ascii="Simplified Arabic" w:hAnsi="Simplified Arabic" w:cs="Simplified Arabic"/>
        </w:rPr>
        <w:t xml:space="preserve"> </w:t>
      </w:r>
      <w:r w:rsidRPr="00E42636">
        <w:rPr>
          <w:rFonts w:ascii="Simplified Arabic" w:hAnsi="Simplified Arabic" w:cs="Simplified Arabic"/>
          <w:rtl/>
        </w:rPr>
        <w:t>دراسات العلوم</w:t>
      </w:r>
      <w:r w:rsidRPr="00E42636">
        <w:rPr>
          <w:rFonts w:ascii="Simplified Arabic" w:hAnsi="Simplified Arabic" w:cs="Simplified Arabic"/>
        </w:rPr>
        <w:t xml:space="preserve"> </w:t>
      </w:r>
      <w:r w:rsidRPr="00E42636">
        <w:rPr>
          <w:rFonts w:ascii="Simplified Arabic" w:hAnsi="Simplified Arabic" w:cs="Simplified Arabic"/>
          <w:rtl/>
        </w:rPr>
        <w:t>التربوية،</w:t>
      </w:r>
      <w:r w:rsidRPr="00E42636">
        <w:rPr>
          <w:rFonts w:ascii="Simplified Arabic" w:hAnsi="Simplified Arabic" w:cs="Simplified Arabic"/>
        </w:rPr>
        <w:t xml:space="preserve"> </w:t>
      </w:r>
      <w:r w:rsidRPr="00E42636">
        <w:rPr>
          <w:rFonts w:ascii="Simplified Arabic" w:hAnsi="Simplified Arabic" w:cs="Simplified Arabic"/>
          <w:rtl/>
        </w:rPr>
        <w:t>عمادة</w:t>
      </w:r>
      <w:r w:rsidRPr="00E42636">
        <w:rPr>
          <w:rFonts w:ascii="Simplified Arabic" w:hAnsi="Simplified Arabic" w:cs="Simplified Arabic"/>
        </w:rPr>
        <w:t xml:space="preserve"> </w:t>
      </w:r>
      <w:r w:rsidRPr="00E42636">
        <w:rPr>
          <w:rFonts w:ascii="Simplified Arabic" w:hAnsi="Simplified Arabic" w:cs="Simplified Arabic"/>
          <w:rtl/>
        </w:rPr>
        <w:t>البحث العلمي, الجامعة الأردنية, الأردن, مجلة(</w:t>
      </w:r>
      <w:r w:rsidRPr="00E42636">
        <w:rPr>
          <w:rFonts w:ascii="Simplified Arabic" w:hAnsi="Simplified Arabic" w:cs="Simplified Arabic"/>
        </w:rPr>
        <w:t>32</w:t>
      </w:r>
      <w:r w:rsidRPr="00E42636">
        <w:rPr>
          <w:rFonts w:ascii="Simplified Arabic" w:hAnsi="Simplified Arabic" w:cs="Simplified Arabic"/>
          <w:rtl/>
        </w:rPr>
        <w:t>), عدد(</w:t>
      </w:r>
      <w:r w:rsidRPr="00E42636">
        <w:rPr>
          <w:rFonts w:ascii="Simplified Arabic" w:hAnsi="Simplified Arabic" w:cs="Simplified Arabic"/>
        </w:rPr>
        <w:t>1</w:t>
      </w:r>
      <w:r w:rsidRPr="00E42636">
        <w:rPr>
          <w:rFonts w:ascii="Simplified Arabic" w:hAnsi="Simplified Arabic" w:cs="Simplified Arabic"/>
          <w:rtl/>
        </w:rPr>
        <w:t>),</w:t>
      </w:r>
      <w:proofErr w:type="spellStart"/>
      <w:r w:rsidRPr="00E42636">
        <w:rPr>
          <w:rFonts w:ascii="Simplified Arabic" w:hAnsi="Simplified Arabic" w:cs="Simplified Arabic"/>
          <w:rtl/>
        </w:rPr>
        <w:t>ص.ص</w:t>
      </w:r>
      <w:proofErr w:type="spellEnd"/>
      <w:r w:rsidRPr="00E42636">
        <w:rPr>
          <w:rFonts w:ascii="Simplified Arabic" w:hAnsi="Simplified Arabic" w:cs="Simplified Arabic"/>
          <w:rtl/>
        </w:rPr>
        <w:t xml:space="preserve">: </w:t>
      </w:r>
      <w:r w:rsidRPr="00E42636">
        <w:rPr>
          <w:rFonts w:ascii="Simplified Arabic" w:hAnsi="Simplified Arabic" w:cs="Simplified Arabic"/>
        </w:rPr>
        <w:t>30-15</w:t>
      </w:r>
      <w:r w:rsidRPr="00E42636">
        <w:rPr>
          <w:rFonts w:ascii="Simplified Arabic" w:hAnsi="Simplified Arabic" w:cs="Simplified Arabic"/>
          <w:rtl/>
        </w:rPr>
        <w:t xml:space="preserve"> .</w:t>
      </w:r>
    </w:p>
    <w:p w:rsidR="004A0A67" w:rsidRPr="00E42636" w:rsidRDefault="004A0A67" w:rsidP="004A0A67">
      <w:pPr>
        <w:autoSpaceDE w:val="0"/>
        <w:autoSpaceDN w:val="0"/>
        <w:adjustRightInd w:val="0"/>
        <w:spacing w:line="360" w:lineRule="auto"/>
        <w:jc w:val="both"/>
        <w:rPr>
          <w:rFonts w:ascii="Simplified Arabic" w:hAnsi="Simplified Arabic" w:cs="Simplified Arabic"/>
          <w:rtl/>
        </w:rPr>
      </w:pPr>
    </w:p>
    <w:p w:rsidR="004A0A67" w:rsidRPr="00E42636" w:rsidRDefault="004A0A67" w:rsidP="004A0A67">
      <w:pPr>
        <w:spacing w:line="360" w:lineRule="auto"/>
        <w:jc w:val="both"/>
        <w:rPr>
          <w:rFonts w:ascii="Simplified Arabic" w:hAnsi="Simplified Arabic" w:cs="Simplified Arabic" w:hint="cs"/>
          <w:rtl/>
        </w:rPr>
      </w:pPr>
      <w:r w:rsidRPr="00E42636">
        <w:rPr>
          <w:rFonts w:ascii="Simplified Arabic" w:hAnsi="Simplified Arabic" w:cs="Simplified Arabic"/>
          <w:rtl/>
        </w:rPr>
        <w:t>الحسن, ربحي(</w:t>
      </w:r>
      <w:r w:rsidRPr="00E42636">
        <w:rPr>
          <w:rFonts w:ascii="Simplified Arabic" w:hAnsi="Simplified Arabic" w:cs="Simplified Arabic"/>
        </w:rPr>
        <w:t>1980</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التخطيط للتغيير</w:t>
      </w:r>
      <w:r w:rsidRPr="00E42636">
        <w:rPr>
          <w:rFonts w:ascii="Simplified Arabic" w:hAnsi="Simplified Arabic" w:cs="Simplified Arabic"/>
          <w:rtl/>
        </w:rPr>
        <w:t xml:space="preserve"> : مدخل لتنمية الإدارة, مجلة الإدارة </w:t>
      </w:r>
      <w:proofErr w:type="spellStart"/>
      <w:r w:rsidRPr="00E42636">
        <w:rPr>
          <w:rFonts w:ascii="Simplified Arabic" w:hAnsi="Simplified Arabic" w:cs="Simplified Arabic"/>
          <w:rtl/>
        </w:rPr>
        <w:t>العامة,ص</w:t>
      </w:r>
      <w:proofErr w:type="spellEnd"/>
      <w:r w:rsidRPr="00E42636">
        <w:rPr>
          <w:rFonts w:ascii="Simplified Arabic" w:hAnsi="Simplified Arabic" w:cs="Simplified Arabic"/>
          <w:rtl/>
        </w:rPr>
        <w:t xml:space="preserve"> ص</w:t>
      </w:r>
      <w:r w:rsidRPr="00E42636">
        <w:rPr>
          <w:rFonts w:ascii="Simplified Arabic" w:hAnsi="Simplified Arabic" w:cs="Simplified Arabic"/>
        </w:rPr>
        <w:t>149</w:t>
      </w:r>
      <w:r w:rsidRPr="00E42636">
        <w:rPr>
          <w:rFonts w:ascii="Simplified Arabic" w:hAnsi="Simplified Arabic" w:cs="Simplified Arabic"/>
          <w:rtl/>
        </w:rPr>
        <w:t>-</w:t>
      </w:r>
      <w:r w:rsidRPr="00E42636">
        <w:rPr>
          <w:rFonts w:ascii="Simplified Arabic" w:hAnsi="Simplified Arabic" w:cs="Simplified Arabic"/>
        </w:rPr>
        <w:t>153</w:t>
      </w:r>
      <w:r w:rsidRPr="00E42636">
        <w:rPr>
          <w:rFonts w:ascii="Simplified Arabic" w:hAnsi="Simplified Arabic" w:cs="Simplified Arabic"/>
          <w:rtl/>
        </w:rPr>
        <w:t>.</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الخضيري, محسن أحمد(</w:t>
      </w:r>
      <w:r w:rsidRPr="00E42636">
        <w:rPr>
          <w:rFonts w:ascii="Simplified Arabic" w:hAnsi="Simplified Arabic" w:cs="Simplified Arabic"/>
        </w:rPr>
        <w:t>2003</w:t>
      </w:r>
      <w:r w:rsidRPr="00E42636">
        <w:rPr>
          <w:rFonts w:ascii="Simplified Arabic" w:hAnsi="Simplified Arabic" w:cs="Simplified Arabic"/>
          <w:rtl/>
        </w:rPr>
        <w:t>).</w:t>
      </w:r>
      <w:r w:rsidRPr="00E42636">
        <w:rPr>
          <w:rFonts w:ascii="Simplified Arabic" w:hAnsi="Simplified Arabic" w:cs="Simplified Arabic"/>
          <w:b/>
          <w:bCs/>
          <w:u w:val="single"/>
          <w:rtl/>
        </w:rPr>
        <w:t>إدارة التغيير:</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مدخل اقتصادي للسيكولوجية الإدارية للتعامل مع متغيرات الحاضر</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لتحقيق التفوق والامتياز الباهر في المستقبل للمشروعات</w:t>
      </w:r>
      <w:r w:rsidRPr="00E42636">
        <w:rPr>
          <w:rFonts w:ascii="Simplified Arabic" w:hAnsi="Simplified Arabic" w:cs="Simplified Arabic"/>
          <w:rtl/>
        </w:rPr>
        <w:t>, دمشق: دار الرضا للنشر.</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خليل ، خليل أحمد خضر (</w:t>
      </w:r>
      <w:r w:rsidRPr="00E42636">
        <w:rPr>
          <w:rFonts w:ascii="Simplified Arabic" w:hAnsi="Simplified Arabic" w:cs="Simplified Arabic"/>
        </w:rPr>
        <w:t>2003</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اتجاهات العاملين نحو التغيير التنظيمي والعوامل المؤثرة عليها في مؤسسات السلطة الوطنية الفلسطينية في محافظات الضفة الغربية</w:t>
      </w:r>
      <w:r w:rsidRPr="00E42636">
        <w:rPr>
          <w:rFonts w:ascii="Simplified Arabic" w:hAnsi="Simplified Arabic" w:cs="Simplified Arabic"/>
          <w:rtl/>
        </w:rPr>
        <w:t xml:space="preserve"> ، رسالة ماجستير غير منشورة ،جامعة النجاح الوطنية ،كلية الدراسات العليا ، نابلس ,فلسطين.</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الرقب, حماد محمود (</w:t>
      </w:r>
      <w:r w:rsidRPr="00E42636">
        <w:rPr>
          <w:rFonts w:ascii="Simplified Arabic" w:hAnsi="Simplified Arabic" w:cs="Simplified Arabic"/>
        </w:rPr>
        <w:t>2008</w:t>
      </w:r>
      <w:r w:rsidRPr="00E42636">
        <w:rPr>
          <w:rFonts w:ascii="Simplified Arabic" w:hAnsi="Simplified Arabic" w:cs="Simplified Arabic"/>
          <w:rtl/>
        </w:rPr>
        <w:t>).</w:t>
      </w:r>
      <w:r w:rsidRPr="00E42636">
        <w:rPr>
          <w:rFonts w:ascii="Simplified Arabic" w:hAnsi="Simplified Arabic" w:cs="Simplified Arabic"/>
          <w:b/>
          <w:bCs/>
          <w:u w:val="single"/>
          <w:rtl/>
        </w:rPr>
        <w:t xml:space="preserve"> واقع إدارة التغيير لدى وزارات السلطة الوطنية الفلسطينية</w:t>
      </w:r>
      <w:r w:rsidRPr="00E42636">
        <w:rPr>
          <w:rFonts w:ascii="Simplified Arabic" w:hAnsi="Simplified Arabic" w:cs="Simplified Arabic"/>
          <w:rtl/>
        </w:rPr>
        <w:t>, الجامعة الإسلامية, غزة.</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lastRenderedPageBreak/>
        <w:t>روبنسون, جيمس وروبنسون, دانا (</w:t>
      </w:r>
      <w:r w:rsidRPr="00E42636">
        <w:rPr>
          <w:rFonts w:ascii="Simplified Arabic" w:hAnsi="Simplified Arabic" w:cs="Simplified Arabic"/>
        </w:rPr>
        <w:t>2009</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التغيير أدوات تحويل الأفكار إلى نتائج</w:t>
      </w:r>
      <w:r w:rsidRPr="00E42636">
        <w:rPr>
          <w:rFonts w:ascii="Simplified Arabic" w:hAnsi="Simplified Arabic" w:cs="Simplified Arabic"/>
          <w:rtl/>
        </w:rPr>
        <w:t xml:space="preserve"> . ترجمة: توفيق, عبد الرحمن, القاهرة: مركز الخبرات المهنية للإدارة . ( الكتاب الأصلي منشور عام </w:t>
      </w:r>
      <w:r w:rsidRPr="00E42636">
        <w:rPr>
          <w:rFonts w:ascii="Simplified Arabic" w:hAnsi="Simplified Arabic" w:cs="Simplified Arabic"/>
        </w:rPr>
        <w:t>2007</w:t>
      </w:r>
      <w:r w:rsidRPr="00E42636">
        <w:rPr>
          <w:rFonts w:ascii="Simplified Arabic" w:hAnsi="Simplified Arabic" w:cs="Simplified Arabic"/>
          <w:rtl/>
        </w:rPr>
        <w:t>) .</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 xml:space="preserve">ستيف, سميث (لات). </w:t>
      </w:r>
      <w:r w:rsidRPr="00E42636">
        <w:rPr>
          <w:rFonts w:ascii="Simplified Arabic" w:hAnsi="Simplified Arabic" w:cs="Simplified Arabic"/>
          <w:b/>
          <w:bCs/>
          <w:u w:val="single"/>
          <w:rtl/>
        </w:rPr>
        <w:t>إدارة التغيير</w:t>
      </w:r>
      <w:r w:rsidRPr="00E42636">
        <w:rPr>
          <w:rFonts w:ascii="Simplified Arabic" w:hAnsi="Simplified Arabic" w:cs="Simplified Arabic"/>
          <w:rtl/>
        </w:rPr>
        <w:t xml:space="preserve"> . ترجمة: مكتبة </w:t>
      </w:r>
      <w:proofErr w:type="spellStart"/>
      <w:r w:rsidRPr="00E42636">
        <w:rPr>
          <w:rFonts w:ascii="Simplified Arabic" w:hAnsi="Simplified Arabic" w:cs="Simplified Arabic"/>
          <w:rtl/>
        </w:rPr>
        <w:t>الشقري</w:t>
      </w:r>
      <w:proofErr w:type="spellEnd"/>
      <w:r w:rsidRPr="00E42636">
        <w:rPr>
          <w:rFonts w:ascii="Simplified Arabic" w:hAnsi="Simplified Arabic" w:cs="Simplified Arabic"/>
          <w:rtl/>
        </w:rPr>
        <w:t xml:space="preserve">, الرياض: مكتبة </w:t>
      </w:r>
      <w:proofErr w:type="spellStart"/>
      <w:r w:rsidRPr="00E42636">
        <w:rPr>
          <w:rFonts w:ascii="Simplified Arabic" w:hAnsi="Simplified Arabic" w:cs="Simplified Arabic"/>
          <w:rtl/>
        </w:rPr>
        <w:t>الشقري</w:t>
      </w:r>
      <w:proofErr w:type="spellEnd"/>
      <w:r w:rsidRPr="00E42636">
        <w:rPr>
          <w:rFonts w:ascii="Simplified Arabic" w:hAnsi="Simplified Arabic" w:cs="Simplified Arabic"/>
          <w:rtl/>
        </w:rPr>
        <w:t xml:space="preserve"> للنشر والتوزيع . (الكتاب الأصلي منشور عام </w:t>
      </w:r>
      <w:r w:rsidRPr="00E42636">
        <w:rPr>
          <w:rFonts w:ascii="Simplified Arabic" w:hAnsi="Simplified Arabic" w:cs="Simplified Arabic"/>
        </w:rPr>
        <w:t>2001</w:t>
      </w:r>
      <w:r w:rsidRPr="00E42636">
        <w:rPr>
          <w:rFonts w:ascii="Simplified Arabic" w:hAnsi="Simplified Arabic" w:cs="Simplified Arabic"/>
          <w:rtl/>
        </w:rPr>
        <w:t>).</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السلمي, علي (</w:t>
      </w:r>
      <w:r w:rsidRPr="00E42636">
        <w:rPr>
          <w:rFonts w:ascii="Simplified Arabic" w:hAnsi="Simplified Arabic" w:cs="Simplified Arabic"/>
        </w:rPr>
        <w:t>2002</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 xml:space="preserve">إدارة </w:t>
      </w:r>
      <w:proofErr w:type="spellStart"/>
      <w:r w:rsidRPr="00E42636">
        <w:rPr>
          <w:rFonts w:ascii="Simplified Arabic" w:hAnsi="Simplified Arabic" w:cs="Simplified Arabic"/>
          <w:b/>
          <w:bCs/>
          <w:u w:val="single"/>
          <w:rtl/>
        </w:rPr>
        <w:t>التميز,نماذج</w:t>
      </w:r>
      <w:proofErr w:type="spellEnd"/>
      <w:r w:rsidRPr="00E42636">
        <w:rPr>
          <w:rFonts w:ascii="Simplified Arabic" w:hAnsi="Simplified Arabic" w:cs="Simplified Arabic"/>
          <w:b/>
          <w:bCs/>
          <w:u w:val="single"/>
          <w:rtl/>
        </w:rPr>
        <w:t xml:space="preserve"> وتقنيات الإدارة في عصر المعرفة</w:t>
      </w:r>
      <w:r w:rsidRPr="00E42636">
        <w:rPr>
          <w:rFonts w:ascii="Simplified Arabic" w:hAnsi="Simplified Arabic" w:cs="Simplified Arabic"/>
          <w:rtl/>
        </w:rPr>
        <w:t xml:space="preserve">, </w:t>
      </w:r>
      <w:proofErr w:type="spellStart"/>
      <w:r w:rsidRPr="00E42636">
        <w:rPr>
          <w:rFonts w:ascii="Simplified Arabic" w:hAnsi="Simplified Arabic" w:cs="Simplified Arabic"/>
          <w:rtl/>
        </w:rPr>
        <w:t>القاهرة:دار</w:t>
      </w:r>
      <w:proofErr w:type="spellEnd"/>
      <w:r w:rsidRPr="00E42636">
        <w:rPr>
          <w:rFonts w:ascii="Simplified Arabic" w:hAnsi="Simplified Arabic" w:cs="Simplified Arabic"/>
          <w:rtl/>
        </w:rPr>
        <w:t xml:space="preserve"> غريب للطباعة والنشر والتوزيع.</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السلمي, علي (</w:t>
      </w:r>
      <w:r w:rsidRPr="00E42636">
        <w:rPr>
          <w:rFonts w:ascii="Simplified Arabic" w:hAnsi="Simplified Arabic" w:cs="Simplified Arabic"/>
        </w:rPr>
        <w:t>1975</w:t>
      </w:r>
      <w:r w:rsidRPr="00E42636">
        <w:rPr>
          <w:rFonts w:ascii="Simplified Arabic" w:hAnsi="Simplified Arabic" w:cs="Simplified Arabic"/>
          <w:rtl/>
        </w:rPr>
        <w:t xml:space="preserve">) . </w:t>
      </w:r>
      <w:r w:rsidRPr="00E42636">
        <w:rPr>
          <w:rFonts w:ascii="Simplified Arabic" w:hAnsi="Simplified Arabic" w:cs="Simplified Arabic"/>
          <w:b/>
          <w:bCs/>
          <w:u w:val="single"/>
          <w:rtl/>
        </w:rPr>
        <w:t>تطوير الفكر التنظيمي,</w:t>
      </w:r>
      <w:r w:rsidRPr="00E42636">
        <w:rPr>
          <w:rFonts w:ascii="Simplified Arabic" w:hAnsi="Simplified Arabic" w:cs="Simplified Arabic"/>
          <w:rtl/>
        </w:rPr>
        <w:t xml:space="preserve"> الكويت : وكالة المطبوعات.</w:t>
      </w:r>
    </w:p>
    <w:p w:rsidR="004A0A67" w:rsidRPr="00E42636" w:rsidRDefault="004A0A67" w:rsidP="004A0A67">
      <w:pPr>
        <w:spacing w:line="360" w:lineRule="auto"/>
        <w:jc w:val="both"/>
        <w:rPr>
          <w:rFonts w:ascii="Simplified Arabic" w:hAnsi="Simplified Arabic" w:cs="Simplified Arabic"/>
          <w:rtl/>
        </w:rPr>
      </w:pPr>
      <w:proofErr w:type="spellStart"/>
      <w:r w:rsidRPr="00E42636">
        <w:rPr>
          <w:rFonts w:ascii="Simplified Arabic" w:hAnsi="Simplified Arabic" w:cs="Simplified Arabic"/>
          <w:rtl/>
        </w:rPr>
        <w:t>الطحيم</w:t>
      </w:r>
      <w:proofErr w:type="spellEnd"/>
      <w:r w:rsidRPr="00E42636">
        <w:rPr>
          <w:rFonts w:ascii="Simplified Arabic" w:hAnsi="Simplified Arabic" w:cs="Simplified Arabic"/>
          <w:rtl/>
        </w:rPr>
        <w:t>, عبد الله (</w:t>
      </w:r>
      <w:r w:rsidRPr="00E42636">
        <w:rPr>
          <w:rFonts w:ascii="Simplified Arabic" w:hAnsi="Simplified Arabic" w:cs="Simplified Arabic"/>
        </w:rPr>
        <w:t>1995</w:t>
      </w:r>
      <w:r w:rsidRPr="00E42636">
        <w:rPr>
          <w:rFonts w:ascii="Simplified Arabic" w:hAnsi="Simplified Arabic" w:cs="Simplified Arabic"/>
          <w:rtl/>
        </w:rPr>
        <w:t xml:space="preserve">) . </w:t>
      </w:r>
      <w:r w:rsidRPr="00E42636">
        <w:rPr>
          <w:rFonts w:ascii="Simplified Arabic" w:hAnsi="Simplified Arabic" w:cs="Simplified Arabic"/>
          <w:b/>
          <w:bCs/>
          <w:u w:val="single"/>
          <w:rtl/>
        </w:rPr>
        <w:t>التطوير التنظيمي,</w:t>
      </w:r>
      <w:r w:rsidRPr="00E42636">
        <w:rPr>
          <w:rFonts w:ascii="Simplified Arabic" w:hAnsi="Simplified Arabic" w:cs="Simplified Arabic"/>
          <w:rtl/>
        </w:rPr>
        <w:t xml:space="preserve"> الرياض : دار النوابغ .</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عبيد, عوني فتحي(</w:t>
      </w:r>
      <w:r w:rsidRPr="00E42636">
        <w:rPr>
          <w:rFonts w:ascii="Simplified Arabic" w:hAnsi="Simplified Arabic" w:cs="Simplified Arabic"/>
        </w:rPr>
        <w:t>2009</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واقع إدارة التغيير وأثارها على أداء العاملين في وزارة الصحة الفلسطينية</w:t>
      </w:r>
      <w:r w:rsidRPr="00E42636">
        <w:rPr>
          <w:rFonts w:ascii="Simplified Arabic" w:hAnsi="Simplified Arabic" w:cs="Simplified Arabic"/>
          <w:b/>
          <w:bCs/>
          <w:rtl/>
        </w:rPr>
        <w:t xml:space="preserve">, </w:t>
      </w:r>
      <w:r w:rsidRPr="00E42636">
        <w:rPr>
          <w:rFonts w:ascii="Simplified Arabic" w:hAnsi="Simplified Arabic" w:cs="Simplified Arabic"/>
          <w:rtl/>
        </w:rPr>
        <w:t>دراسة حالة مجمع الشفاء الطبي, الجامعة الإسلامية, غزة</w:t>
      </w:r>
      <w:r w:rsidRPr="00E42636">
        <w:rPr>
          <w:rFonts w:ascii="Simplified Arabic" w:hAnsi="Simplified Arabic" w:cs="Simplified Arabic"/>
        </w:rPr>
        <w:t>.</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عبيدات, ذوقان واخرون, (</w:t>
      </w:r>
      <w:r w:rsidRPr="00E42636">
        <w:rPr>
          <w:rFonts w:ascii="Simplified Arabic" w:hAnsi="Simplified Arabic" w:cs="Simplified Arabic"/>
        </w:rPr>
        <w:t>2005</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البحث العلمي مفهومه و أدواته وأساليبه</w:t>
      </w:r>
      <w:r w:rsidRPr="00E42636">
        <w:rPr>
          <w:rFonts w:ascii="Simplified Arabic" w:hAnsi="Simplified Arabic" w:cs="Simplified Arabic"/>
          <w:rtl/>
        </w:rPr>
        <w:t>, الطبعة التاسعة, عمان: دار الفكر للنشر والتوزيع .</w:t>
      </w:r>
    </w:p>
    <w:p w:rsidR="004A0A67" w:rsidRPr="00E42636" w:rsidRDefault="004A0A67" w:rsidP="004A0A67">
      <w:pPr>
        <w:spacing w:line="360" w:lineRule="auto"/>
        <w:rPr>
          <w:rFonts w:ascii="Simplified Arabic" w:hAnsi="Simplified Arabic" w:cs="Simplified Arabic"/>
          <w:rtl/>
        </w:rPr>
      </w:pPr>
      <w:r w:rsidRPr="00E42636">
        <w:rPr>
          <w:rFonts w:ascii="Simplified Arabic" w:hAnsi="Simplified Arabic" w:cs="Simplified Arabic"/>
          <w:rtl/>
        </w:rPr>
        <w:t xml:space="preserve">العربي, فراح وسعيد, كرومي (لات), </w:t>
      </w:r>
      <w:r w:rsidRPr="00E42636">
        <w:rPr>
          <w:rFonts w:ascii="Simplified Arabic" w:hAnsi="Simplified Arabic" w:cs="Simplified Arabic"/>
          <w:b/>
          <w:bCs/>
          <w:u w:val="single"/>
          <w:rtl/>
        </w:rPr>
        <w:t>إدارة التغيير التنظيمي في المؤسسات الجزائرية, دراسة ميدانية لعدد من المؤسسات الصناعية والمتواجدة في (بوهران, المعسكر, مستغانم),</w:t>
      </w:r>
      <w:r w:rsidRPr="00E42636">
        <w:rPr>
          <w:rFonts w:ascii="Simplified Arabic" w:hAnsi="Simplified Arabic" w:cs="Simplified Arabic"/>
          <w:rtl/>
        </w:rPr>
        <w:t xml:space="preserve"> عبد الحميد بن باديس, مستغانم.</w:t>
      </w:r>
    </w:p>
    <w:p w:rsidR="004A0A67" w:rsidRPr="00E42636" w:rsidRDefault="004A0A67" w:rsidP="004A0A67">
      <w:pPr>
        <w:autoSpaceDE w:val="0"/>
        <w:autoSpaceDN w:val="0"/>
        <w:adjustRightInd w:val="0"/>
        <w:spacing w:line="360" w:lineRule="auto"/>
        <w:jc w:val="both"/>
        <w:rPr>
          <w:rFonts w:ascii="Simplified Arabic" w:hAnsi="Simplified Arabic" w:cs="Simplified Arabic"/>
        </w:rPr>
      </w:pPr>
      <w:proofErr w:type="spellStart"/>
      <w:r w:rsidRPr="00E42636">
        <w:rPr>
          <w:rFonts w:ascii="Simplified Arabic" w:hAnsi="Simplified Arabic" w:cs="Simplified Arabic"/>
          <w:rtl/>
        </w:rPr>
        <w:t>عيداروس</w:t>
      </w:r>
      <w:proofErr w:type="spellEnd"/>
      <w:r w:rsidRPr="00E42636">
        <w:rPr>
          <w:rFonts w:ascii="Simplified Arabic" w:hAnsi="Simplified Arabic" w:cs="Simplified Arabic"/>
          <w:rtl/>
        </w:rPr>
        <w:t>،</w:t>
      </w:r>
      <w:r w:rsidRPr="00E42636">
        <w:rPr>
          <w:rFonts w:ascii="Simplified Arabic" w:hAnsi="Simplified Arabic" w:cs="Simplified Arabic"/>
        </w:rPr>
        <w:t xml:space="preserve"> </w:t>
      </w:r>
      <w:r w:rsidRPr="00E42636">
        <w:rPr>
          <w:rFonts w:ascii="Simplified Arabic" w:hAnsi="Simplified Arabic" w:cs="Simplified Arabic"/>
          <w:rtl/>
        </w:rPr>
        <w:t>أحمد</w:t>
      </w:r>
      <w:r w:rsidRPr="00E42636">
        <w:rPr>
          <w:rFonts w:ascii="Simplified Arabic" w:hAnsi="Simplified Arabic" w:cs="Simplified Arabic"/>
        </w:rPr>
        <w:t xml:space="preserve"> </w:t>
      </w:r>
      <w:r w:rsidRPr="00E42636">
        <w:rPr>
          <w:rFonts w:ascii="Simplified Arabic" w:hAnsi="Simplified Arabic" w:cs="Simplified Arabic"/>
          <w:rtl/>
        </w:rPr>
        <w:t>نجم</w:t>
      </w:r>
      <w:r w:rsidRPr="00E42636">
        <w:rPr>
          <w:rFonts w:ascii="Simplified Arabic" w:hAnsi="Simplified Arabic" w:cs="Simplified Arabic"/>
        </w:rPr>
        <w:t xml:space="preserve"> </w:t>
      </w:r>
      <w:r w:rsidRPr="00E42636">
        <w:rPr>
          <w:rFonts w:ascii="Simplified Arabic" w:hAnsi="Simplified Arabic" w:cs="Simplified Arabic"/>
          <w:rtl/>
        </w:rPr>
        <w:t>الدين</w:t>
      </w:r>
      <w:r w:rsidRPr="00E42636">
        <w:rPr>
          <w:rFonts w:ascii="Simplified Arabic" w:hAnsi="Simplified Arabic" w:cs="Simplified Arabic"/>
        </w:rPr>
        <w:t xml:space="preserve"> </w:t>
      </w:r>
      <w:r w:rsidRPr="00E42636">
        <w:rPr>
          <w:rFonts w:ascii="Simplified Arabic" w:hAnsi="Simplified Arabic" w:cs="Simplified Arabic"/>
          <w:rtl/>
        </w:rPr>
        <w:t>أحمد</w:t>
      </w:r>
      <w:r w:rsidRPr="00E42636">
        <w:rPr>
          <w:rFonts w:ascii="Simplified Arabic" w:hAnsi="Simplified Arabic" w:cs="Simplified Arabic"/>
        </w:rPr>
        <w:t>. ( 1994 ).</w:t>
      </w:r>
      <w:r w:rsidRPr="00E42636">
        <w:rPr>
          <w:rFonts w:ascii="Simplified Arabic" w:hAnsi="Simplified Arabic" w:cs="Simplified Arabic"/>
          <w:b/>
          <w:bCs/>
          <w:u w:val="single"/>
          <w:rtl/>
        </w:rPr>
        <w:t>صنع</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القرار</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و</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اتخاذه</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في</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الجامعات</w:t>
      </w:r>
      <w:r w:rsidRPr="00E42636">
        <w:rPr>
          <w:rFonts w:ascii="Simplified Arabic" w:hAnsi="Simplified Arabic" w:cs="Simplified Arabic"/>
          <w:b/>
          <w:bCs/>
          <w:u w:val="single"/>
        </w:rPr>
        <w:t xml:space="preserve"> </w:t>
      </w:r>
      <w:r w:rsidRPr="00E42636">
        <w:rPr>
          <w:rFonts w:ascii="Simplified Arabic" w:hAnsi="Simplified Arabic" w:cs="Simplified Arabic"/>
          <w:b/>
          <w:bCs/>
          <w:u w:val="single"/>
          <w:rtl/>
        </w:rPr>
        <w:t>المصرية</w:t>
      </w:r>
      <w:r w:rsidRPr="00E42636">
        <w:rPr>
          <w:rFonts w:ascii="Simplified Arabic" w:hAnsi="Simplified Arabic" w:cs="Simplified Arabic"/>
        </w:rPr>
        <w:t xml:space="preserve"> </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رسالة</w:t>
      </w:r>
      <w:r w:rsidRPr="00E42636">
        <w:rPr>
          <w:rFonts w:ascii="Simplified Arabic" w:hAnsi="Simplified Arabic" w:cs="Simplified Arabic"/>
        </w:rPr>
        <w:t xml:space="preserve"> </w:t>
      </w:r>
      <w:r w:rsidRPr="00E42636">
        <w:rPr>
          <w:rFonts w:ascii="Simplified Arabic" w:hAnsi="Simplified Arabic" w:cs="Simplified Arabic"/>
          <w:rtl/>
        </w:rPr>
        <w:t>ماجستير</w:t>
      </w:r>
      <w:r w:rsidRPr="00E42636">
        <w:rPr>
          <w:rFonts w:ascii="Simplified Arabic" w:hAnsi="Simplified Arabic" w:cs="Simplified Arabic"/>
        </w:rPr>
        <w:t xml:space="preserve"> </w:t>
      </w:r>
      <w:r w:rsidRPr="00E42636">
        <w:rPr>
          <w:rFonts w:ascii="Simplified Arabic" w:hAnsi="Simplified Arabic" w:cs="Simplified Arabic"/>
          <w:rtl/>
        </w:rPr>
        <w:t>غير</w:t>
      </w:r>
      <w:r w:rsidRPr="00E42636">
        <w:rPr>
          <w:rFonts w:ascii="Simplified Arabic" w:hAnsi="Simplified Arabic" w:cs="Simplified Arabic"/>
        </w:rPr>
        <w:t xml:space="preserve"> </w:t>
      </w:r>
      <w:r w:rsidRPr="00E42636">
        <w:rPr>
          <w:rFonts w:ascii="Simplified Arabic" w:hAnsi="Simplified Arabic" w:cs="Simplified Arabic"/>
          <w:rtl/>
        </w:rPr>
        <w:t>منشورة،</w:t>
      </w:r>
      <w:r w:rsidRPr="00E42636">
        <w:rPr>
          <w:rFonts w:ascii="Simplified Arabic" w:hAnsi="Simplified Arabic" w:cs="Simplified Arabic"/>
        </w:rPr>
        <w:t xml:space="preserve"> </w:t>
      </w:r>
      <w:r w:rsidRPr="00E42636">
        <w:rPr>
          <w:rFonts w:ascii="Simplified Arabic" w:hAnsi="Simplified Arabic" w:cs="Simplified Arabic"/>
          <w:rtl/>
        </w:rPr>
        <w:t>كلية</w:t>
      </w:r>
      <w:r w:rsidRPr="00E42636">
        <w:rPr>
          <w:rFonts w:ascii="Simplified Arabic" w:hAnsi="Simplified Arabic" w:cs="Simplified Arabic"/>
        </w:rPr>
        <w:t xml:space="preserve"> </w:t>
      </w:r>
      <w:r w:rsidRPr="00E42636">
        <w:rPr>
          <w:rFonts w:ascii="Simplified Arabic" w:hAnsi="Simplified Arabic" w:cs="Simplified Arabic"/>
          <w:rtl/>
        </w:rPr>
        <w:t>التربية،</w:t>
      </w:r>
      <w:r w:rsidRPr="00E42636">
        <w:rPr>
          <w:rFonts w:ascii="Simplified Arabic" w:hAnsi="Simplified Arabic" w:cs="Simplified Arabic"/>
        </w:rPr>
        <w:t xml:space="preserve"> </w:t>
      </w:r>
      <w:r w:rsidRPr="00E42636">
        <w:rPr>
          <w:rFonts w:ascii="Simplified Arabic" w:hAnsi="Simplified Arabic" w:cs="Simplified Arabic"/>
          <w:rtl/>
        </w:rPr>
        <w:t>جامعة</w:t>
      </w:r>
      <w:r w:rsidRPr="00E42636">
        <w:rPr>
          <w:rFonts w:ascii="Simplified Arabic" w:hAnsi="Simplified Arabic" w:cs="Simplified Arabic"/>
        </w:rPr>
        <w:t xml:space="preserve"> </w:t>
      </w:r>
      <w:r w:rsidRPr="00E42636">
        <w:rPr>
          <w:rFonts w:ascii="Simplified Arabic" w:hAnsi="Simplified Arabic" w:cs="Simplified Arabic"/>
          <w:rtl/>
        </w:rPr>
        <w:t>الزقازيق،</w:t>
      </w:r>
      <w:r w:rsidRPr="00E42636">
        <w:rPr>
          <w:rFonts w:ascii="Simplified Arabic" w:hAnsi="Simplified Arabic" w:cs="Simplified Arabic"/>
        </w:rPr>
        <w:t xml:space="preserve"> </w:t>
      </w:r>
      <w:r w:rsidRPr="00E42636">
        <w:rPr>
          <w:rFonts w:ascii="Simplified Arabic" w:hAnsi="Simplified Arabic" w:cs="Simplified Arabic"/>
          <w:rtl/>
        </w:rPr>
        <w:t>مصر</w:t>
      </w:r>
      <w:r w:rsidRPr="00E42636">
        <w:rPr>
          <w:rFonts w:ascii="Simplified Arabic" w:hAnsi="Simplified Arabic" w:cs="Simplified Arabic"/>
        </w:rPr>
        <w:t>.</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اللوزي, موسى سلامة(</w:t>
      </w:r>
      <w:r w:rsidRPr="00E42636">
        <w:rPr>
          <w:rFonts w:ascii="Simplified Arabic" w:hAnsi="Simplified Arabic" w:cs="Simplified Arabic"/>
        </w:rPr>
        <w:t>1977</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 xml:space="preserve">اتجاهات العاملين في المؤسسات الحكومية الأردنية نحو إدارة </w:t>
      </w:r>
      <w:proofErr w:type="spellStart"/>
      <w:r w:rsidRPr="00E42636">
        <w:rPr>
          <w:rFonts w:ascii="Simplified Arabic" w:hAnsi="Simplified Arabic" w:cs="Simplified Arabic"/>
          <w:b/>
          <w:bCs/>
          <w:u w:val="single"/>
          <w:rtl/>
        </w:rPr>
        <w:t>التغيير,دراسات</w:t>
      </w:r>
      <w:proofErr w:type="spellEnd"/>
      <w:r w:rsidRPr="00E42636">
        <w:rPr>
          <w:rFonts w:ascii="Simplified Arabic" w:hAnsi="Simplified Arabic" w:cs="Simplified Arabic"/>
          <w:b/>
          <w:bCs/>
          <w:u w:val="single"/>
          <w:rtl/>
        </w:rPr>
        <w:t>,</w:t>
      </w:r>
      <w:r w:rsidRPr="00E42636">
        <w:rPr>
          <w:rFonts w:ascii="Simplified Arabic" w:hAnsi="Simplified Arabic" w:cs="Simplified Arabic"/>
          <w:rtl/>
        </w:rPr>
        <w:t xml:space="preserve"> العلوم الإدارية ,المجلد </w:t>
      </w:r>
      <w:r w:rsidRPr="00E42636">
        <w:rPr>
          <w:rFonts w:ascii="Simplified Arabic" w:hAnsi="Simplified Arabic" w:cs="Simplified Arabic"/>
        </w:rPr>
        <w:t>25</w:t>
      </w:r>
      <w:r w:rsidRPr="00E42636">
        <w:rPr>
          <w:rFonts w:ascii="Simplified Arabic" w:hAnsi="Simplified Arabic" w:cs="Simplified Arabic"/>
          <w:rtl/>
        </w:rPr>
        <w:t>,العدد</w:t>
      </w:r>
      <w:r w:rsidRPr="00E42636">
        <w:rPr>
          <w:rFonts w:ascii="Simplified Arabic" w:hAnsi="Simplified Arabic" w:cs="Simplified Arabic"/>
        </w:rPr>
        <w:t xml:space="preserve"> 2</w:t>
      </w:r>
      <w:r w:rsidRPr="00E42636">
        <w:rPr>
          <w:rFonts w:ascii="Simplified Arabic" w:hAnsi="Simplified Arabic" w:cs="Simplified Arabic"/>
          <w:rtl/>
        </w:rPr>
        <w:t>, ص</w:t>
      </w:r>
      <w:r w:rsidRPr="00E42636">
        <w:rPr>
          <w:rFonts w:ascii="Simplified Arabic" w:hAnsi="Simplified Arabic" w:cs="Simplified Arabic"/>
        </w:rPr>
        <w:t>338</w:t>
      </w:r>
      <w:r w:rsidRPr="00E42636">
        <w:rPr>
          <w:rFonts w:ascii="Simplified Arabic" w:hAnsi="Simplified Arabic" w:cs="Simplified Arabic"/>
          <w:rtl/>
        </w:rPr>
        <w:t>-</w:t>
      </w:r>
      <w:r w:rsidRPr="00E42636">
        <w:rPr>
          <w:rFonts w:ascii="Simplified Arabic" w:hAnsi="Simplified Arabic" w:cs="Simplified Arabic"/>
        </w:rPr>
        <w:t>356</w:t>
      </w:r>
      <w:r w:rsidRPr="00E42636">
        <w:rPr>
          <w:rFonts w:ascii="Simplified Arabic" w:hAnsi="Simplified Arabic" w:cs="Simplified Arabic"/>
          <w:rtl/>
        </w:rPr>
        <w:t>.الجامعة الأردنية, الأردن.</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مرزوق, ابتسام إبراهيم(</w:t>
      </w:r>
      <w:r w:rsidRPr="00E42636">
        <w:rPr>
          <w:rFonts w:ascii="Simplified Arabic" w:hAnsi="Simplified Arabic" w:cs="Simplified Arabic"/>
        </w:rPr>
        <w:t>2006</w:t>
      </w:r>
      <w:r w:rsidRPr="00E42636">
        <w:rPr>
          <w:rFonts w:ascii="Simplified Arabic" w:hAnsi="Simplified Arabic" w:cs="Simplified Arabic"/>
          <w:b/>
          <w:bCs/>
          <w:u w:val="single"/>
          <w:rtl/>
        </w:rPr>
        <w:t>), فعالية متطلبات التطوير التنظيمي وإدارة التغيير لدى المؤسسات غير الحكومية</w:t>
      </w:r>
      <w:r w:rsidRPr="00E42636">
        <w:rPr>
          <w:rFonts w:ascii="Simplified Arabic" w:hAnsi="Simplified Arabic" w:cs="Simplified Arabic"/>
          <w:rtl/>
        </w:rPr>
        <w:t>, الجامعة الإسلامية غزة</w:t>
      </w:r>
      <w:r w:rsidRPr="00E42636">
        <w:rPr>
          <w:rFonts w:ascii="Simplified Arabic" w:hAnsi="Simplified Arabic" w:cs="Simplified Arabic"/>
        </w:rPr>
        <w:t>.</w:t>
      </w:r>
      <w:r w:rsidRPr="00E42636">
        <w:rPr>
          <w:rFonts w:ascii="Simplified Arabic" w:hAnsi="Simplified Arabic" w:cs="Simplified Arabic"/>
          <w:rtl/>
        </w:rPr>
        <w:t xml:space="preserve"> </w:t>
      </w:r>
    </w:p>
    <w:p w:rsidR="004A0A67" w:rsidRPr="00E42636" w:rsidRDefault="004A0A67" w:rsidP="004A0A67">
      <w:pPr>
        <w:spacing w:line="360" w:lineRule="auto"/>
        <w:jc w:val="both"/>
        <w:rPr>
          <w:rFonts w:ascii="Simplified Arabic" w:hAnsi="Simplified Arabic" w:cs="Simplified Arabic"/>
          <w:rtl/>
        </w:rPr>
      </w:pPr>
      <w:proofErr w:type="spellStart"/>
      <w:r w:rsidRPr="00E42636">
        <w:rPr>
          <w:rFonts w:ascii="Simplified Arabic" w:hAnsi="Simplified Arabic" w:cs="Simplified Arabic"/>
          <w:rtl/>
        </w:rPr>
        <w:t>المرسي</w:t>
      </w:r>
      <w:proofErr w:type="spellEnd"/>
      <w:r w:rsidRPr="00E42636">
        <w:rPr>
          <w:rFonts w:ascii="Simplified Arabic" w:hAnsi="Simplified Arabic" w:cs="Simplified Arabic"/>
          <w:rtl/>
        </w:rPr>
        <w:t>, جمال الدين(</w:t>
      </w:r>
      <w:r w:rsidRPr="00E42636">
        <w:rPr>
          <w:rFonts w:ascii="Simplified Arabic" w:hAnsi="Simplified Arabic" w:cs="Simplified Arabic"/>
        </w:rPr>
        <w:t>2006</w:t>
      </w:r>
      <w:r w:rsidRPr="00E42636">
        <w:rPr>
          <w:rFonts w:ascii="Simplified Arabic" w:hAnsi="Simplified Arabic" w:cs="Simplified Arabic"/>
          <w:rtl/>
        </w:rPr>
        <w:t xml:space="preserve">) . </w:t>
      </w:r>
      <w:r w:rsidRPr="00E42636">
        <w:rPr>
          <w:rFonts w:ascii="Simplified Arabic" w:hAnsi="Simplified Arabic" w:cs="Simplified Arabic"/>
          <w:b/>
          <w:bCs/>
          <w:u w:val="single"/>
          <w:rtl/>
        </w:rPr>
        <w:t>إدارة الثقافة التنظيمية والتغيير</w:t>
      </w:r>
      <w:r w:rsidRPr="00E42636">
        <w:rPr>
          <w:rFonts w:ascii="Simplified Arabic" w:hAnsi="Simplified Arabic" w:cs="Simplified Arabic"/>
          <w:rtl/>
        </w:rPr>
        <w:t>, الإسكندرية: الدار الجامعية .</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مصطفى،</w:t>
      </w:r>
      <w:r w:rsidRPr="00E42636">
        <w:rPr>
          <w:rFonts w:ascii="Simplified Arabic" w:hAnsi="Simplified Arabic" w:cs="Simplified Arabic"/>
        </w:rPr>
        <w:t xml:space="preserve"> </w:t>
      </w:r>
      <w:r w:rsidRPr="00E42636">
        <w:rPr>
          <w:rFonts w:ascii="Simplified Arabic" w:hAnsi="Simplified Arabic" w:cs="Simplified Arabic"/>
          <w:rtl/>
        </w:rPr>
        <w:t>أحمد</w:t>
      </w:r>
      <w:r w:rsidRPr="00E42636">
        <w:rPr>
          <w:rFonts w:ascii="Simplified Arabic" w:hAnsi="Simplified Arabic" w:cs="Simplified Arabic"/>
        </w:rPr>
        <w:t>2000)</w:t>
      </w:r>
      <w:r w:rsidRPr="00E42636">
        <w:rPr>
          <w:rFonts w:ascii="Simplified Arabic" w:hAnsi="Simplified Arabic" w:cs="Simplified Arabic"/>
          <w:rtl/>
        </w:rPr>
        <w:t>).</w:t>
      </w:r>
      <w:r w:rsidRPr="00E42636">
        <w:rPr>
          <w:rFonts w:ascii="Simplified Arabic" w:hAnsi="Simplified Arabic" w:cs="Simplified Arabic"/>
        </w:rPr>
        <w:t xml:space="preserve"> </w:t>
      </w:r>
      <w:r w:rsidRPr="00E42636">
        <w:rPr>
          <w:rFonts w:ascii="Simplified Arabic" w:hAnsi="Simplified Arabic" w:cs="Simplified Arabic"/>
          <w:rtl/>
        </w:rPr>
        <w:t>إدارة</w:t>
      </w:r>
      <w:r w:rsidRPr="00E42636">
        <w:rPr>
          <w:rFonts w:ascii="Simplified Arabic" w:hAnsi="Simplified Arabic" w:cs="Simplified Arabic"/>
        </w:rPr>
        <w:t xml:space="preserve"> </w:t>
      </w:r>
      <w:r w:rsidRPr="00E42636">
        <w:rPr>
          <w:rFonts w:ascii="Simplified Arabic" w:hAnsi="Simplified Arabic" w:cs="Simplified Arabic"/>
          <w:rtl/>
        </w:rPr>
        <w:t>السلوك</w:t>
      </w:r>
      <w:r w:rsidRPr="00E42636">
        <w:rPr>
          <w:rFonts w:ascii="Simplified Arabic" w:hAnsi="Simplified Arabic" w:cs="Simplified Arabic"/>
        </w:rPr>
        <w:t xml:space="preserve"> </w:t>
      </w:r>
      <w:r w:rsidRPr="00E42636">
        <w:rPr>
          <w:rFonts w:ascii="Simplified Arabic" w:hAnsi="Simplified Arabic" w:cs="Simplified Arabic"/>
          <w:rtl/>
        </w:rPr>
        <w:t>التنظيمي</w:t>
      </w:r>
      <w:r w:rsidRPr="00E42636">
        <w:rPr>
          <w:rFonts w:ascii="Simplified Arabic" w:hAnsi="Simplified Arabic" w:cs="Simplified Arabic"/>
        </w:rPr>
        <w:t xml:space="preserve"> </w:t>
      </w:r>
      <w:r w:rsidRPr="00E42636">
        <w:rPr>
          <w:rFonts w:ascii="Simplified Arabic" w:hAnsi="Simplified Arabic" w:cs="Simplified Arabic"/>
          <w:rtl/>
        </w:rPr>
        <w:t>رؤية</w:t>
      </w:r>
      <w:r w:rsidRPr="00E42636">
        <w:rPr>
          <w:rFonts w:ascii="Simplified Arabic" w:hAnsi="Simplified Arabic" w:cs="Simplified Arabic"/>
        </w:rPr>
        <w:t xml:space="preserve"> </w:t>
      </w:r>
      <w:r w:rsidRPr="00E42636">
        <w:rPr>
          <w:rFonts w:ascii="Simplified Arabic" w:hAnsi="Simplified Arabic" w:cs="Simplified Arabic"/>
          <w:rtl/>
        </w:rPr>
        <w:t>معاصرة, القاهرة</w:t>
      </w:r>
      <w:r w:rsidRPr="00E42636">
        <w:rPr>
          <w:rFonts w:ascii="Simplified Arabic" w:hAnsi="Simplified Arabic" w:cs="Simplified Arabic"/>
        </w:rPr>
        <w:t xml:space="preserve">: </w:t>
      </w:r>
      <w:r w:rsidRPr="00E42636">
        <w:rPr>
          <w:rFonts w:ascii="Simplified Arabic" w:hAnsi="Simplified Arabic" w:cs="Simplified Arabic"/>
          <w:rtl/>
        </w:rPr>
        <w:t>الدار الجامعية .</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t>المغربي, كامل (</w:t>
      </w:r>
      <w:r w:rsidRPr="00E42636">
        <w:rPr>
          <w:rFonts w:ascii="Simplified Arabic" w:hAnsi="Simplified Arabic" w:cs="Simplified Arabic"/>
        </w:rPr>
        <w:t>1993</w:t>
      </w:r>
      <w:r w:rsidRPr="00E42636">
        <w:rPr>
          <w:rFonts w:ascii="Simplified Arabic" w:hAnsi="Simplified Arabic" w:cs="Simplified Arabic"/>
          <w:rtl/>
        </w:rPr>
        <w:t xml:space="preserve">) . </w:t>
      </w:r>
      <w:r w:rsidRPr="00E42636">
        <w:rPr>
          <w:rFonts w:ascii="Simplified Arabic" w:hAnsi="Simplified Arabic" w:cs="Simplified Arabic"/>
          <w:b/>
          <w:bCs/>
          <w:u w:val="single"/>
          <w:rtl/>
        </w:rPr>
        <w:t>السلوك التنظيمي-مفاهيم أسس سلوك الإفراد والجماعة في التنظيم,</w:t>
      </w:r>
      <w:r w:rsidRPr="00E42636">
        <w:rPr>
          <w:rFonts w:ascii="Simplified Arabic" w:hAnsi="Simplified Arabic" w:cs="Simplified Arabic"/>
          <w:rtl/>
        </w:rPr>
        <w:t xml:space="preserve"> الأردن: الأهلية للنشر .</w:t>
      </w:r>
    </w:p>
    <w:p w:rsidR="004A0A67" w:rsidRPr="00E42636" w:rsidRDefault="004A0A67" w:rsidP="004A0A67">
      <w:pPr>
        <w:spacing w:line="360" w:lineRule="auto"/>
        <w:jc w:val="both"/>
        <w:rPr>
          <w:rFonts w:ascii="Simplified Arabic" w:hAnsi="Simplified Arabic" w:cs="Simplified Arabic"/>
          <w:rtl/>
        </w:rPr>
      </w:pPr>
      <w:r w:rsidRPr="00E42636">
        <w:rPr>
          <w:rFonts w:ascii="Simplified Arabic" w:hAnsi="Simplified Arabic" w:cs="Simplified Arabic"/>
          <w:rtl/>
        </w:rPr>
        <w:lastRenderedPageBreak/>
        <w:t>نصير, محمد طاهر(</w:t>
      </w:r>
      <w:r w:rsidRPr="00E42636">
        <w:rPr>
          <w:rFonts w:ascii="Simplified Arabic" w:hAnsi="Simplified Arabic" w:cs="Simplified Arabic"/>
        </w:rPr>
        <w:t>2006</w:t>
      </w:r>
      <w:r w:rsidRPr="00E42636">
        <w:rPr>
          <w:rFonts w:ascii="Simplified Arabic" w:hAnsi="Simplified Arabic" w:cs="Simplified Arabic"/>
          <w:rtl/>
        </w:rPr>
        <w:t xml:space="preserve">) . </w:t>
      </w:r>
      <w:r w:rsidRPr="00E42636">
        <w:rPr>
          <w:rFonts w:ascii="Simplified Arabic" w:hAnsi="Simplified Arabic" w:cs="Simplified Arabic"/>
          <w:b/>
          <w:bCs/>
          <w:u w:val="single"/>
          <w:rtl/>
        </w:rPr>
        <w:t>إدارة التغيير والتحديات العصرية للمدير</w:t>
      </w:r>
      <w:r w:rsidRPr="00E42636">
        <w:rPr>
          <w:rFonts w:ascii="Simplified Arabic" w:hAnsi="Simplified Arabic" w:cs="Simplified Arabic"/>
          <w:rtl/>
        </w:rPr>
        <w:t>, الطبعة الأولى, الحامد للنشر.</w:t>
      </w:r>
    </w:p>
    <w:p w:rsidR="004A0A67" w:rsidRPr="00E42636" w:rsidRDefault="004A0A67" w:rsidP="004A0A67">
      <w:pPr>
        <w:spacing w:line="360" w:lineRule="auto"/>
        <w:jc w:val="both"/>
        <w:rPr>
          <w:rFonts w:ascii="Simplified Arabic" w:hAnsi="Simplified Arabic" w:cs="Simplified Arabic"/>
          <w:rtl/>
        </w:rPr>
      </w:pPr>
      <w:proofErr w:type="spellStart"/>
      <w:r w:rsidRPr="00E42636">
        <w:rPr>
          <w:rFonts w:ascii="Simplified Arabic" w:hAnsi="Simplified Arabic" w:cs="Simplified Arabic"/>
          <w:rtl/>
        </w:rPr>
        <w:t>الهبيل</w:t>
      </w:r>
      <w:proofErr w:type="spellEnd"/>
      <w:r w:rsidRPr="00E42636">
        <w:rPr>
          <w:rFonts w:ascii="Simplified Arabic" w:hAnsi="Simplified Arabic" w:cs="Simplified Arabic"/>
          <w:rtl/>
        </w:rPr>
        <w:t>, احمد عيسى (</w:t>
      </w:r>
      <w:r w:rsidRPr="00E42636">
        <w:rPr>
          <w:rFonts w:ascii="Simplified Arabic" w:hAnsi="Simplified Arabic" w:cs="Simplified Arabic"/>
        </w:rPr>
        <w:t>2008</w:t>
      </w:r>
      <w:r w:rsidRPr="00E42636">
        <w:rPr>
          <w:rFonts w:ascii="Simplified Arabic" w:hAnsi="Simplified Arabic" w:cs="Simplified Arabic"/>
          <w:rtl/>
        </w:rPr>
        <w:t>)</w:t>
      </w:r>
      <w:r w:rsidRPr="00E42636">
        <w:rPr>
          <w:rFonts w:ascii="Simplified Arabic" w:hAnsi="Simplified Arabic" w:cs="Simplified Arabic"/>
        </w:rPr>
        <w:t>.</w:t>
      </w:r>
      <w:r w:rsidRPr="00E42636">
        <w:rPr>
          <w:rFonts w:ascii="Simplified Arabic" w:hAnsi="Simplified Arabic" w:cs="Simplified Arabic"/>
          <w:rtl/>
        </w:rPr>
        <w:t xml:space="preserve"> </w:t>
      </w:r>
      <w:r w:rsidRPr="00E42636">
        <w:rPr>
          <w:rFonts w:ascii="Simplified Arabic" w:hAnsi="Simplified Arabic" w:cs="Simplified Arabic"/>
          <w:b/>
          <w:bCs/>
          <w:u w:val="single"/>
          <w:rtl/>
        </w:rPr>
        <w:t>واقع إدارة التغيير لدى مديرية المدارس الثانوية بمحافظات غزة من وجهة نظر المعلمين</w:t>
      </w:r>
      <w:r w:rsidRPr="00E42636">
        <w:rPr>
          <w:rFonts w:ascii="Simplified Arabic" w:hAnsi="Simplified Arabic" w:cs="Simplified Arabic"/>
          <w:rtl/>
        </w:rPr>
        <w:t>, الجامعة الإسلامية غزة .</w:t>
      </w:r>
    </w:p>
    <w:p w:rsidR="009801CE" w:rsidRPr="00E42636" w:rsidRDefault="009801CE">
      <w:pPr>
        <w:rPr>
          <w:rFonts w:ascii="Simplified Arabic" w:hAnsi="Simplified Arabic" w:cs="Simplified Arabic" w:hint="cs"/>
          <w:color w:val="000000" w:themeColor="text1"/>
          <w:rtl/>
        </w:rPr>
      </w:pPr>
    </w:p>
    <w:p w:rsidR="004A0A67" w:rsidRPr="00E42636" w:rsidRDefault="004A0A67" w:rsidP="004A0A67">
      <w:pPr>
        <w:spacing w:line="360" w:lineRule="auto"/>
        <w:jc w:val="both"/>
        <w:rPr>
          <w:rFonts w:ascii="Simplified Arabic" w:hAnsi="Simplified Arabic" w:cs="Simplified Arabic"/>
          <w:b/>
          <w:bCs/>
          <w:rtl/>
        </w:rPr>
      </w:pPr>
      <w:r w:rsidRPr="00E42636">
        <w:rPr>
          <w:rFonts w:ascii="Simplified Arabic" w:hAnsi="Simplified Arabic" w:cs="Simplified Arabic"/>
          <w:b/>
          <w:bCs/>
          <w:rtl/>
        </w:rPr>
        <w:t>المراجع الأجنبية:</w:t>
      </w:r>
    </w:p>
    <w:p w:rsidR="004A0A67" w:rsidRPr="00E42636" w:rsidRDefault="004A0A67" w:rsidP="004A0A67">
      <w:pPr>
        <w:widowControl w:val="0"/>
        <w:autoSpaceDE w:val="0"/>
        <w:autoSpaceDN w:val="0"/>
        <w:adjustRightInd w:val="0"/>
        <w:spacing w:line="360" w:lineRule="auto"/>
        <w:jc w:val="both"/>
        <w:rPr>
          <w:rFonts w:ascii="Simplified Arabic" w:hAnsi="Simplified Arabic" w:cs="Simplified Arabic" w:hint="cs"/>
          <w:rtl/>
        </w:rPr>
      </w:pPr>
    </w:p>
    <w:p w:rsidR="004A0A67" w:rsidRPr="00E42636" w:rsidRDefault="004A0A67" w:rsidP="004A0A67">
      <w:pPr>
        <w:spacing w:line="360" w:lineRule="auto"/>
        <w:jc w:val="right"/>
        <w:rPr>
          <w:rtl/>
        </w:rPr>
      </w:pPr>
      <w:proofErr w:type="spellStart"/>
      <w:r w:rsidRPr="00E42636">
        <w:t>Anderson,D</w:t>
      </w:r>
      <w:proofErr w:type="spellEnd"/>
      <w:r w:rsidRPr="00E42636">
        <w:t xml:space="preserve"> .&amp;  Ackerman, L.S.(2001).</w:t>
      </w:r>
      <w:r w:rsidRPr="00E42636">
        <w:rPr>
          <w:b/>
          <w:bCs/>
          <w:u w:val="single"/>
        </w:rPr>
        <w:t>Beyond change management</w:t>
      </w:r>
      <w:r w:rsidRPr="00E42636">
        <w:t xml:space="preserve">: Advanced Strategies For Todays Transformational Leaders. San Francisco: </w:t>
      </w:r>
      <w:proofErr w:type="spellStart"/>
      <w:r w:rsidRPr="00E42636">
        <w:t>Jossey</w:t>
      </w:r>
      <w:proofErr w:type="spellEnd"/>
      <w:r w:rsidRPr="00E42636">
        <w:t xml:space="preserve"> Bass.</w:t>
      </w:r>
    </w:p>
    <w:p w:rsidR="004A0A67" w:rsidRPr="00E42636" w:rsidRDefault="004A0A67" w:rsidP="004A0A67">
      <w:pPr>
        <w:spacing w:line="360" w:lineRule="auto"/>
        <w:jc w:val="right"/>
        <w:rPr>
          <w:rFonts w:hint="cs"/>
        </w:rPr>
      </w:pPr>
    </w:p>
    <w:p w:rsidR="004A0A67" w:rsidRPr="00E42636" w:rsidRDefault="004A0A67" w:rsidP="004A0A67">
      <w:pPr>
        <w:spacing w:line="360" w:lineRule="auto"/>
        <w:jc w:val="right"/>
        <w:rPr>
          <w:rtl/>
        </w:rPr>
      </w:pPr>
      <w:r w:rsidRPr="00E42636">
        <w:t xml:space="preserve">Andrew S. &amp; </w:t>
      </w:r>
      <w:proofErr w:type="spellStart"/>
      <w:r w:rsidRPr="00E42636">
        <w:t>Mank</w:t>
      </w:r>
      <w:proofErr w:type="spellEnd"/>
      <w:r w:rsidRPr="00E42636">
        <w:t xml:space="preserve"> G.,( 2002)</w:t>
      </w:r>
      <w:r w:rsidRPr="00E42636">
        <w:rPr>
          <w:b/>
          <w:bCs/>
          <w:u w:val="single"/>
        </w:rPr>
        <w:t>Effective Management –A Multimedia approach</w:t>
      </w:r>
      <w:r w:rsidRPr="00E42636">
        <w:t>, prentice Hall –USA.</w:t>
      </w:r>
    </w:p>
    <w:p w:rsidR="004A0A67" w:rsidRPr="00E42636" w:rsidRDefault="004A0A67" w:rsidP="004A0A67">
      <w:pPr>
        <w:spacing w:line="360" w:lineRule="auto"/>
        <w:jc w:val="right"/>
        <w:rPr>
          <w:rFonts w:hint="cs"/>
          <w:rtl/>
        </w:rPr>
      </w:pPr>
    </w:p>
    <w:p w:rsidR="004A0A67" w:rsidRPr="00E42636" w:rsidRDefault="004A0A67" w:rsidP="004A0A67">
      <w:pPr>
        <w:spacing w:line="360" w:lineRule="auto"/>
        <w:jc w:val="right"/>
        <w:rPr>
          <w:rtl/>
        </w:rPr>
      </w:pPr>
      <w:proofErr w:type="spellStart"/>
      <w:r w:rsidRPr="00E42636">
        <w:t>Balogun</w:t>
      </w:r>
      <w:proofErr w:type="spellEnd"/>
      <w:r w:rsidRPr="00E42636">
        <w:t xml:space="preserve"> , J.  &amp;  Hailey, V.H.(2004).  </w:t>
      </w:r>
      <w:r w:rsidRPr="00E42636">
        <w:rPr>
          <w:b/>
          <w:bCs/>
          <w:u w:val="single"/>
        </w:rPr>
        <w:t xml:space="preserve"> Exploring Strategic Change</w:t>
      </w:r>
      <w:r w:rsidRPr="00E42636">
        <w:t xml:space="preserve">. </w:t>
      </w:r>
      <w:proofErr w:type="spellStart"/>
      <w:r w:rsidRPr="00E42636">
        <w:t>Uk</w:t>
      </w:r>
      <w:proofErr w:type="spellEnd"/>
      <w:r w:rsidRPr="00E42636">
        <w:t>: Person Prentice Hall .</w:t>
      </w:r>
    </w:p>
    <w:p w:rsidR="004A0A67" w:rsidRPr="00E42636" w:rsidRDefault="004A0A67" w:rsidP="004A0A67">
      <w:pPr>
        <w:spacing w:line="360" w:lineRule="auto"/>
        <w:jc w:val="right"/>
        <w:rPr>
          <w:rFonts w:hint="cs"/>
          <w:rtl/>
        </w:rPr>
      </w:pPr>
    </w:p>
    <w:p w:rsidR="004A0A67" w:rsidRPr="00E42636" w:rsidRDefault="004A0A67" w:rsidP="004A0A67">
      <w:pPr>
        <w:spacing w:line="360" w:lineRule="auto"/>
        <w:jc w:val="right"/>
        <w:rPr>
          <w:rtl/>
        </w:rPr>
      </w:pPr>
      <w:proofErr w:type="spellStart"/>
      <w:r w:rsidRPr="00E42636">
        <w:t>Beckhard</w:t>
      </w:r>
      <w:proofErr w:type="spellEnd"/>
      <w:r w:rsidRPr="00E42636">
        <w:t xml:space="preserve"> , Richard (1969)."</w:t>
      </w:r>
      <w:r w:rsidRPr="00E42636">
        <w:rPr>
          <w:b/>
          <w:bCs/>
          <w:u w:val="single"/>
        </w:rPr>
        <w:t xml:space="preserve">Organization development: Strategies and </w:t>
      </w:r>
      <w:proofErr w:type="spellStart"/>
      <w:r w:rsidRPr="00E42636">
        <w:rPr>
          <w:b/>
          <w:bCs/>
          <w:u w:val="single"/>
        </w:rPr>
        <w:t>Models</w:t>
      </w:r>
      <w:r w:rsidRPr="00E42636">
        <w:t>"California</w:t>
      </w:r>
      <w:proofErr w:type="spellEnd"/>
      <w:r w:rsidRPr="00E42636">
        <w:t>, Addison-Wesley Publishing com.</w:t>
      </w:r>
    </w:p>
    <w:p w:rsidR="004A0A67" w:rsidRPr="00E42636" w:rsidRDefault="004A0A67" w:rsidP="004A0A67">
      <w:pPr>
        <w:spacing w:line="360" w:lineRule="auto"/>
        <w:jc w:val="right"/>
        <w:rPr>
          <w:rFonts w:hint="cs"/>
          <w:rtl/>
        </w:rPr>
      </w:pPr>
    </w:p>
    <w:p w:rsidR="004A0A67" w:rsidRPr="00E42636" w:rsidRDefault="004A0A67" w:rsidP="004A0A67">
      <w:pPr>
        <w:spacing w:line="360" w:lineRule="auto"/>
        <w:jc w:val="right"/>
        <w:rPr>
          <w:rtl/>
        </w:rPr>
      </w:pPr>
      <w:r w:rsidRPr="00E42636">
        <w:t xml:space="preserve">Beer, M.  &amp;  </w:t>
      </w:r>
      <w:proofErr w:type="spellStart"/>
      <w:r w:rsidRPr="00E42636">
        <w:t>Nohria</w:t>
      </w:r>
      <w:proofErr w:type="spellEnd"/>
      <w:r w:rsidRPr="00E42636">
        <w:t xml:space="preserve">, N.(2000).  </w:t>
      </w:r>
      <w:r w:rsidRPr="00E42636">
        <w:rPr>
          <w:b/>
          <w:bCs/>
          <w:u w:val="single"/>
        </w:rPr>
        <w:t>Cracking the code of change</w:t>
      </w:r>
      <w:r w:rsidRPr="00E42636">
        <w:t>, Harvard Business Review, vol.78, no.3(May-June ),pp.133-141 .</w:t>
      </w:r>
    </w:p>
    <w:p w:rsidR="004A0A67" w:rsidRPr="00E42636" w:rsidRDefault="004A0A67" w:rsidP="004A0A67">
      <w:pPr>
        <w:spacing w:line="360" w:lineRule="auto"/>
        <w:jc w:val="right"/>
        <w:rPr>
          <w:rFonts w:hint="cs"/>
          <w:rtl/>
        </w:rPr>
      </w:pPr>
    </w:p>
    <w:p w:rsidR="004A0A67" w:rsidRPr="00E42636" w:rsidRDefault="004A0A67" w:rsidP="004A0A67">
      <w:pPr>
        <w:spacing w:line="360" w:lineRule="auto"/>
        <w:jc w:val="right"/>
        <w:rPr>
          <w:rtl/>
        </w:rPr>
      </w:pPr>
      <w:proofErr w:type="spellStart"/>
      <w:r w:rsidRPr="00E42636">
        <w:t>Bennis</w:t>
      </w:r>
      <w:proofErr w:type="spellEnd"/>
      <w:r w:rsidRPr="00E42636">
        <w:t xml:space="preserve">, G. (1965).  </w:t>
      </w:r>
      <w:r w:rsidRPr="00E42636">
        <w:rPr>
          <w:b/>
          <w:bCs/>
          <w:u w:val="single"/>
        </w:rPr>
        <w:t>Theory and Method in Applying Behavioral Science to Planned</w:t>
      </w:r>
      <w:r w:rsidRPr="00E42636">
        <w:t>. Journal of Applied Behavioral Science</w:t>
      </w:r>
      <w:r w:rsidRPr="00E42636">
        <w:rPr>
          <w:u w:val="single"/>
        </w:rPr>
        <w:t>.</w:t>
      </w:r>
      <w:r w:rsidRPr="00E42636">
        <w:t xml:space="preserve"> (Oct- Dec;1965)  p:346 .</w:t>
      </w:r>
      <w:bookmarkStart w:id="0" w:name="_GoBack"/>
      <w:bookmarkEnd w:id="0"/>
    </w:p>
    <w:p w:rsidR="004A0A67" w:rsidRPr="00E42636" w:rsidRDefault="004A0A67" w:rsidP="004A0A67">
      <w:pPr>
        <w:spacing w:line="360" w:lineRule="auto"/>
        <w:jc w:val="right"/>
        <w:rPr>
          <w:rFonts w:hint="cs"/>
          <w:rtl/>
        </w:rPr>
      </w:pPr>
    </w:p>
    <w:p w:rsidR="004A0A67" w:rsidRPr="00E42636" w:rsidRDefault="004A0A67" w:rsidP="004A0A67">
      <w:pPr>
        <w:spacing w:line="360" w:lineRule="auto"/>
        <w:jc w:val="right"/>
        <w:rPr>
          <w:rtl/>
        </w:rPr>
      </w:pPr>
      <w:r w:rsidRPr="00E42636">
        <w:t xml:space="preserve">Brandenburg, D. &amp; Binder, C. (1992). Emerging Trends in Human Performance Interventions. In H. D. </w:t>
      </w:r>
      <w:proofErr w:type="spellStart"/>
      <w:r w:rsidRPr="00E42636">
        <w:t>Stolovitch</w:t>
      </w:r>
      <w:proofErr w:type="spellEnd"/>
      <w:r w:rsidRPr="00E42636">
        <w:t xml:space="preserve"> &amp; E. J. Keeps (Eds.), </w:t>
      </w:r>
      <w:r w:rsidRPr="00E42636">
        <w:rPr>
          <w:b/>
          <w:bCs/>
          <w:u w:val="single"/>
        </w:rPr>
        <w:t>Handbook of Human Performance Technology: A Comprehensive Guide For Analyzing and Solving Performance Problems in Organizations</w:t>
      </w:r>
      <w:r w:rsidRPr="00E42636">
        <w:t xml:space="preserve">. (p. 667). San Francisco: </w:t>
      </w:r>
      <w:proofErr w:type="spellStart"/>
      <w:r w:rsidRPr="00E42636">
        <w:t>Jossey</w:t>
      </w:r>
      <w:proofErr w:type="spellEnd"/>
      <w:r w:rsidRPr="00E42636">
        <w:t>-Bass.</w:t>
      </w:r>
    </w:p>
    <w:p w:rsidR="004A0A67" w:rsidRPr="00E42636" w:rsidRDefault="004A0A67" w:rsidP="004A0A67">
      <w:pPr>
        <w:spacing w:line="360" w:lineRule="auto"/>
        <w:jc w:val="right"/>
        <w:rPr>
          <w:rFonts w:hint="cs"/>
        </w:rPr>
      </w:pPr>
    </w:p>
    <w:p w:rsidR="004A0A67" w:rsidRPr="00E42636" w:rsidRDefault="004A0A67" w:rsidP="004A0A67">
      <w:pPr>
        <w:spacing w:line="360" w:lineRule="auto"/>
        <w:jc w:val="right"/>
        <w:rPr>
          <w:rtl/>
        </w:rPr>
      </w:pPr>
      <w:proofErr w:type="spellStart"/>
      <w:r w:rsidRPr="00E42636">
        <w:lastRenderedPageBreak/>
        <w:t>Burnes</w:t>
      </w:r>
      <w:proofErr w:type="spellEnd"/>
      <w:r w:rsidRPr="00E42636">
        <w:t xml:space="preserve">, B.(2000). </w:t>
      </w:r>
      <w:r w:rsidRPr="00E42636">
        <w:rPr>
          <w:b/>
          <w:bCs/>
          <w:u w:val="single"/>
        </w:rPr>
        <w:t>Managing Change: A Strategic Approach to Organizational Dynamics.</w:t>
      </w:r>
      <w:r w:rsidRPr="00E42636">
        <w:t xml:space="preserve"> Third Edition. Prentice Hall.</w:t>
      </w:r>
    </w:p>
    <w:p w:rsidR="004A0A67" w:rsidRPr="00E42636" w:rsidRDefault="004A0A67" w:rsidP="004A0A67">
      <w:pPr>
        <w:spacing w:line="360" w:lineRule="auto"/>
        <w:jc w:val="right"/>
        <w:rPr>
          <w:rFonts w:hint="cs"/>
          <w:rtl/>
        </w:rPr>
      </w:pPr>
    </w:p>
    <w:p w:rsidR="004A0A67" w:rsidRPr="00E42636" w:rsidRDefault="004A0A67" w:rsidP="004A0A67">
      <w:pPr>
        <w:spacing w:line="360" w:lineRule="auto"/>
        <w:jc w:val="right"/>
        <w:rPr>
          <w:rtl/>
        </w:rPr>
      </w:pPr>
      <w:r w:rsidRPr="00E42636">
        <w:t xml:space="preserve">Harris, L.C. &amp; </w:t>
      </w:r>
      <w:proofErr w:type="spellStart"/>
      <w:r w:rsidRPr="00E42636">
        <w:t>Ogbonna</w:t>
      </w:r>
      <w:proofErr w:type="spellEnd"/>
      <w:r w:rsidRPr="00E42636">
        <w:t>, E.(2002),</w:t>
      </w:r>
      <w:r w:rsidRPr="00E42636">
        <w:rPr>
          <w:b/>
          <w:bCs/>
          <w:u w:val="single"/>
        </w:rPr>
        <w:t>The unintended consequences of culture interventions</w:t>
      </w:r>
      <w:r w:rsidRPr="00E42636">
        <w:t>: a study of unexpected outcomes, British Journal of Management, vol,13, no.1,pp.31-49.</w:t>
      </w:r>
    </w:p>
    <w:p w:rsidR="004A0A67" w:rsidRPr="00E42636" w:rsidRDefault="004A0A67" w:rsidP="004A0A67">
      <w:pPr>
        <w:spacing w:line="360" w:lineRule="auto"/>
        <w:jc w:val="right"/>
        <w:rPr>
          <w:rFonts w:hint="cs"/>
          <w:rtl/>
        </w:rPr>
      </w:pPr>
    </w:p>
    <w:p w:rsidR="004A0A67" w:rsidRPr="00E42636" w:rsidRDefault="004A0A67" w:rsidP="004A0A67">
      <w:pPr>
        <w:spacing w:line="360" w:lineRule="auto"/>
        <w:jc w:val="right"/>
        <w:rPr>
          <w:rtl/>
        </w:rPr>
      </w:pPr>
      <w:r w:rsidRPr="00E42636">
        <w:t xml:space="preserve">Harvey, D. and Brown D.R.(2001). </w:t>
      </w:r>
      <w:r w:rsidRPr="00E42636">
        <w:rPr>
          <w:b/>
          <w:bCs/>
          <w:u w:val="single"/>
        </w:rPr>
        <w:t>An Experiential Approach to Organization Development</w:t>
      </w:r>
      <w:r w:rsidRPr="00E42636">
        <w:t>. Sixth Edition. Prentice Hall.</w:t>
      </w:r>
    </w:p>
    <w:p w:rsidR="004A0A67" w:rsidRPr="00E42636" w:rsidRDefault="004A0A67" w:rsidP="004A0A67">
      <w:pPr>
        <w:autoSpaceDE w:val="0"/>
        <w:autoSpaceDN w:val="0"/>
        <w:adjustRightInd w:val="0"/>
        <w:spacing w:line="360" w:lineRule="auto"/>
        <w:jc w:val="right"/>
      </w:pPr>
      <w:r w:rsidRPr="00E42636">
        <w:rPr>
          <w:rtl/>
        </w:rPr>
        <w:t xml:space="preserve">           </w:t>
      </w:r>
    </w:p>
    <w:p w:rsidR="004A0A67" w:rsidRPr="00E42636" w:rsidRDefault="004A0A67" w:rsidP="004A0A67">
      <w:pPr>
        <w:autoSpaceDE w:val="0"/>
        <w:autoSpaceDN w:val="0"/>
        <w:adjustRightInd w:val="0"/>
        <w:spacing w:line="360" w:lineRule="auto"/>
        <w:ind w:left="2160"/>
        <w:jc w:val="right"/>
        <w:rPr>
          <w:rtl/>
        </w:rPr>
      </w:pPr>
      <w:r w:rsidRPr="00E42636">
        <w:t xml:space="preserve">James </w:t>
      </w:r>
      <w:proofErr w:type="spellStart"/>
      <w:r w:rsidRPr="00E42636">
        <w:t>l.Gibson</w:t>
      </w:r>
      <w:proofErr w:type="spellEnd"/>
      <w:r w:rsidRPr="00E42636">
        <w:t xml:space="preserve">, John </w:t>
      </w:r>
      <w:proofErr w:type="spellStart"/>
      <w:r w:rsidRPr="00E42636">
        <w:t>Ivancevich</w:t>
      </w:r>
      <w:proofErr w:type="spellEnd"/>
      <w:r w:rsidRPr="00E42636">
        <w:t xml:space="preserve">, and James Donnelly  </w:t>
      </w:r>
      <w:proofErr w:type="spellStart"/>
      <w:r w:rsidRPr="00E42636">
        <w:t>jr.</w:t>
      </w:r>
      <w:proofErr w:type="spellEnd"/>
      <w:r w:rsidRPr="00E42636">
        <w:t xml:space="preserve">(1994). Organizations. </w:t>
      </w:r>
      <w:proofErr w:type="spellStart"/>
      <w:r w:rsidRPr="00E42636">
        <w:rPr>
          <w:b/>
          <w:bCs/>
          <w:u w:val="single"/>
        </w:rPr>
        <w:t>Behavior,Structure</w:t>
      </w:r>
      <w:proofErr w:type="spellEnd"/>
      <w:r w:rsidRPr="00E42636">
        <w:rPr>
          <w:b/>
          <w:bCs/>
          <w:u w:val="single"/>
        </w:rPr>
        <w:t xml:space="preserve"> and Process</w:t>
      </w:r>
      <w:r w:rsidRPr="00E42636">
        <w:t>,8</w:t>
      </w:r>
      <w:r w:rsidRPr="00E42636">
        <w:rPr>
          <w:vertAlign w:val="superscript"/>
        </w:rPr>
        <w:t>th</w:t>
      </w:r>
      <w:r w:rsidRPr="00E42636">
        <w:t xml:space="preserve"> Ed. Homewood </w:t>
      </w:r>
    </w:p>
    <w:p w:rsidR="004A0A67" w:rsidRPr="00E42636" w:rsidRDefault="004A0A67" w:rsidP="004A0A67">
      <w:pPr>
        <w:autoSpaceDE w:val="0"/>
        <w:autoSpaceDN w:val="0"/>
        <w:adjustRightInd w:val="0"/>
        <w:spacing w:line="360" w:lineRule="auto"/>
        <w:ind w:left="2160"/>
        <w:jc w:val="right"/>
        <w:rPr>
          <w:rFonts w:hint="cs"/>
        </w:rPr>
      </w:pPr>
    </w:p>
    <w:p w:rsidR="004A0A67" w:rsidRPr="00E42636" w:rsidRDefault="004A0A67" w:rsidP="004A0A67">
      <w:pPr>
        <w:spacing w:line="360" w:lineRule="auto"/>
        <w:jc w:val="right"/>
        <w:rPr>
          <w:color w:val="000000"/>
          <w:rtl/>
        </w:rPr>
      </w:pPr>
      <w:proofErr w:type="spellStart"/>
      <w:r w:rsidRPr="00E42636">
        <w:rPr>
          <w:color w:val="000000"/>
        </w:rPr>
        <w:t>John,R</w:t>
      </w:r>
      <w:proofErr w:type="spellEnd"/>
      <w:r w:rsidRPr="00E42636">
        <w:rPr>
          <w:color w:val="000000"/>
        </w:rPr>
        <w:t xml:space="preserve">. &amp; </w:t>
      </w:r>
      <w:proofErr w:type="spellStart"/>
      <w:r w:rsidRPr="00E42636">
        <w:rPr>
          <w:color w:val="000000"/>
        </w:rPr>
        <w:t>Scherman</w:t>
      </w:r>
      <w:proofErr w:type="spellEnd"/>
      <w:r w:rsidRPr="00E42636">
        <w:rPr>
          <w:color w:val="000000"/>
        </w:rPr>
        <w:t xml:space="preserve">, </w:t>
      </w:r>
      <w:proofErr w:type="spellStart"/>
      <w:r w:rsidRPr="00E42636">
        <w:rPr>
          <w:color w:val="000000"/>
        </w:rPr>
        <w:t>Jr</w:t>
      </w:r>
      <w:proofErr w:type="spellEnd"/>
      <w:r w:rsidRPr="00E42636">
        <w:rPr>
          <w:color w:val="000000"/>
        </w:rPr>
        <w:t xml:space="preserve"> .&amp; </w:t>
      </w:r>
      <w:proofErr w:type="spellStart"/>
      <w:r w:rsidRPr="00E42636">
        <w:rPr>
          <w:color w:val="000000"/>
        </w:rPr>
        <w:t>James,G</w:t>
      </w:r>
      <w:proofErr w:type="spellEnd"/>
      <w:r w:rsidRPr="00E42636">
        <w:rPr>
          <w:color w:val="000000"/>
        </w:rPr>
        <w:t>. &amp; Osborn, R. (1991</w:t>
      </w:r>
      <w:r w:rsidRPr="00E42636">
        <w:rPr>
          <w:b/>
          <w:bCs/>
          <w:color w:val="000000"/>
          <w:u w:val="single"/>
        </w:rPr>
        <w:t>). Managing Organizationa</w:t>
      </w:r>
      <w:r w:rsidRPr="00E42636">
        <w:rPr>
          <w:color w:val="000000"/>
        </w:rPr>
        <w:t xml:space="preserve">l </w:t>
      </w:r>
      <w:proofErr w:type="spellStart"/>
      <w:r w:rsidRPr="00E42636">
        <w:rPr>
          <w:b/>
          <w:bCs/>
          <w:color w:val="000000"/>
          <w:u w:val="single"/>
        </w:rPr>
        <w:t>Behaviour</w:t>
      </w:r>
      <w:proofErr w:type="spellEnd"/>
      <w:r w:rsidRPr="00E42636">
        <w:rPr>
          <w:color w:val="000000"/>
        </w:rPr>
        <w:t>. New York : John and Wiley Sons .</w:t>
      </w:r>
    </w:p>
    <w:p w:rsidR="004A0A67" w:rsidRPr="00E42636" w:rsidRDefault="004A0A67" w:rsidP="004A0A67">
      <w:pPr>
        <w:spacing w:line="360" w:lineRule="auto"/>
        <w:jc w:val="right"/>
        <w:rPr>
          <w:rFonts w:hint="cs"/>
          <w:color w:val="000000"/>
          <w:rtl/>
        </w:rPr>
      </w:pPr>
    </w:p>
    <w:p w:rsidR="004A0A67" w:rsidRPr="00E42636" w:rsidRDefault="004A0A67" w:rsidP="004A0A67">
      <w:pPr>
        <w:spacing w:line="360" w:lineRule="auto"/>
        <w:jc w:val="right"/>
        <w:rPr>
          <w:rtl/>
        </w:rPr>
      </w:pPr>
      <w:proofErr w:type="spellStart"/>
      <w:r w:rsidRPr="00E42636">
        <w:t>Johnson,Gerry</w:t>
      </w:r>
      <w:proofErr w:type="spellEnd"/>
      <w:r w:rsidRPr="00E42636">
        <w:t xml:space="preserve"> ,  </w:t>
      </w:r>
      <w:proofErr w:type="spellStart"/>
      <w:r w:rsidRPr="00E42636">
        <w:t>Scholes,Kevan</w:t>
      </w:r>
      <w:proofErr w:type="spellEnd"/>
      <w:r w:rsidRPr="00E42636">
        <w:t xml:space="preserve">,  </w:t>
      </w:r>
      <w:proofErr w:type="spellStart"/>
      <w:r w:rsidRPr="00E42636">
        <w:t>Whittigton,Richard</w:t>
      </w:r>
      <w:proofErr w:type="spellEnd"/>
      <w:r w:rsidRPr="00E42636">
        <w:rPr>
          <w:b/>
          <w:bCs/>
          <w:u w:val="single"/>
        </w:rPr>
        <w:t xml:space="preserve">. Exploring Corporate strategy, </w:t>
      </w:r>
      <w:r w:rsidRPr="00E42636">
        <w:t>8</w:t>
      </w:r>
      <w:r w:rsidRPr="00E42636">
        <w:rPr>
          <w:vertAlign w:val="superscript"/>
        </w:rPr>
        <w:t>th</w:t>
      </w:r>
      <w:r w:rsidRPr="00E42636">
        <w:t xml:space="preserve"> edition person, 2008.</w:t>
      </w:r>
    </w:p>
    <w:p w:rsidR="004A0A67" w:rsidRPr="00E42636" w:rsidRDefault="004A0A67" w:rsidP="004A0A67">
      <w:pPr>
        <w:spacing w:line="360" w:lineRule="auto"/>
        <w:jc w:val="right"/>
        <w:rPr>
          <w:rtl/>
        </w:rPr>
      </w:pPr>
      <w:r w:rsidRPr="00E42636">
        <w:t xml:space="preserve">Paton R.A and </w:t>
      </w:r>
      <w:proofErr w:type="spellStart"/>
      <w:r w:rsidRPr="00E42636">
        <w:t>McCalman</w:t>
      </w:r>
      <w:proofErr w:type="spellEnd"/>
      <w:r w:rsidRPr="00E42636">
        <w:t xml:space="preserve"> J.(2001). Change Management: </w:t>
      </w:r>
      <w:proofErr w:type="spellStart"/>
      <w:r w:rsidRPr="00E42636">
        <w:t>AGuide</w:t>
      </w:r>
      <w:proofErr w:type="spellEnd"/>
      <w:r w:rsidRPr="00E42636">
        <w:t xml:space="preserve"> to Effective Implementation. 2</w:t>
      </w:r>
      <w:r w:rsidRPr="00E42636">
        <w:rPr>
          <w:vertAlign w:val="superscript"/>
        </w:rPr>
        <w:t>nd</w:t>
      </w:r>
      <w:r w:rsidRPr="00E42636">
        <w:t xml:space="preserve"> edition .sage publications .</w:t>
      </w:r>
    </w:p>
    <w:p w:rsidR="004A0A67" w:rsidRPr="00E42636" w:rsidRDefault="004A0A67" w:rsidP="004A0A67">
      <w:pPr>
        <w:spacing w:line="360" w:lineRule="auto"/>
        <w:jc w:val="right"/>
        <w:rPr>
          <w:color w:val="000000"/>
          <w:rtl/>
        </w:rPr>
      </w:pPr>
      <w:r w:rsidRPr="00E42636">
        <w:rPr>
          <w:color w:val="000000"/>
        </w:rPr>
        <w:t xml:space="preserve">Robbins, R.(1983).Organization Theory: </w:t>
      </w:r>
      <w:r w:rsidRPr="00E42636">
        <w:rPr>
          <w:b/>
          <w:bCs/>
          <w:color w:val="000000"/>
          <w:u w:val="single"/>
        </w:rPr>
        <w:t xml:space="preserve">The Structure and Design of Organizations. </w:t>
      </w:r>
      <w:r w:rsidRPr="00E42636">
        <w:rPr>
          <w:color w:val="000000"/>
        </w:rPr>
        <w:t>Englewood Cliffs: Prentice Hall,pp.269-272 .</w:t>
      </w:r>
    </w:p>
    <w:p w:rsidR="004A0A67" w:rsidRPr="00E42636" w:rsidRDefault="004A0A67" w:rsidP="004A0A67">
      <w:pPr>
        <w:spacing w:line="360" w:lineRule="auto"/>
        <w:jc w:val="right"/>
        <w:rPr>
          <w:rFonts w:hint="cs"/>
          <w:color w:val="000000"/>
          <w:rtl/>
        </w:rPr>
      </w:pPr>
    </w:p>
    <w:p w:rsidR="004A0A67" w:rsidRPr="00E42636" w:rsidRDefault="004A0A67" w:rsidP="004A0A67">
      <w:pPr>
        <w:rPr>
          <w:rFonts w:hint="cs"/>
          <w:rtl/>
        </w:rPr>
      </w:pPr>
      <w:proofErr w:type="spellStart"/>
      <w:r w:rsidRPr="00E42636">
        <w:t>Sirkin</w:t>
      </w:r>
      <w:proofErr w:type="spellEnd"/>
      <w:r w:rsidRPr="00E42636">
        <w:t>, H.L. ,Keenan , P. , Jackson</w:t>
      </w:r>
      <w:r w:rsidRPr="00E42636">
        <w:rPr>
          <w:b/>
          <w:bCs/>
        </w:rPr>
        <w:t>,</w:t>
      </w:r>
      <w:r w:rsidRPr="00E42636">
        <w:t xml:space="preserve"> A. (2005) </w:t>
      </w:r>
      <w:r w:rsidRPr="00E42636">
        <w:rPr>
          <w:b/>
          <w:bCs/>
          <w:u w:val="single"/>
        </w:rPr>
        <w:t>.The Hard Side of Change Managemen</w:t>
      </w:r>
      <w:r w:rsidRPr="00E42636">
        <w:t>t, Harvard Business Review,vol.83,no. 10(October),pp.109-118 .</w:t>
      </w:r>
    </w:p>
    <w:p w:rsidR="004A0A67" w:rsidRPr="00E42636" w:rsidRDefault="004A0A67" w:rsidP="004A0A67">
      <w:pPr>
        <w:rPr>
          <w:rFonts w:hint="cs"/>
          <w:rtl/>
        </w:rPr>
      </w:pPr>
    </w:p>
    <w:p w:rsidR="004A0A67" w:rsidRPr="00E42636" w:rsidRDefault="004A0A67" w:rsidP="004A0A67">
      <w:pPr>
        <w:rPr>
          <w:rFonts w:hint="cs"/>
          <w:rtl/>
        </w:rPr>
      </w:pPr>
    </w:p>
    <w:p w:rsidR="004A0A67" w:rsidRPr="00E42636" w:rsidRDefault="004A0A67" w:rsidP="004A0A67">
      <w:pPr>
        <w:bidi w:val="0"/>
        <w:spacing w:line="360" w:lineRule="auto"/>
        <w:rPr>
          <w:b/>
          <w:bCs/>
          <w:rtl/>
        </w:rPr>
      </w:pPr>
      <w:r w:rsidRPr="00E42636">
        <w:rPr>
          <w:b/>
          <w:bCs/>
        </w:rPr>
        <w:t>Abstract:</w:t>
      </w:r>
    </w:p>
    <w:p w:rsidR="004A0A67" w:rsidRPr="00E42636" w:rsidRDefault="004A0A67" w:rsidP="004A0A67">
      <w:pPr>
        <w:bidi w:val="0"/>
        <w:spacing w:line="360" w:lineRule="auto"/>
        <w:jc w:val="both"/>
        <w:rPr>
          <w:rtl/>
        </w:rPr>
      </w:pPr>
      <w:r w:rsidRPr="00E42636">
        <w:t xml:space="preserve">This study focused on diagnosing of the change management and recognizing the basic elements on change in Palestine polytechnic university from the change agent(top management) opinion by using (Johnson&amp; Scholes&amp; </w:t>
      </w:r>
      <w:proofErr w:type="spellStart"/>
      <w:r w:rsidRPr="00E42636">
        <w:t>Whittigton</w:t>
      </w:r>
      <w:proofErr w:type="spellEnd"/>
      <w:r w:rsidRPr="00E42636">
        <w:t>) model .</w:t>
      </w:r>
    </w:p>
    <w:p w:rsidR="004A0A67" w:rsidRPr="00E42636" w:rsidRDefault="004A0A67" w:rsidP="004A0A67">
      <w:pPr>
        <w:bidi w:val="0"/>
        <w:spacing w:line="360" w:lineRule="auto"/>
        <w:jc w:val="both"/>
      </w:pPr>
    </w:p>
    <w:p w:rsidR="004A0A67" w:rsidRPr="00E42636" w:rsidRDefault="004A0A67" w:rsidP="004A0A67">
      <w:pPr>
        <w:bidi w:val="0"/>
        <w:spacing w:line="360" w:lineRule="auto"/>
        <w:jc w:val="both"/>
        <w:rPr>
          <w:rtl/>
        </w:rPr>
      </w:pPr>
      <w:r w:rsidRPr="00E42636">
        <w:lastRenderedPageBreak/>
        <w:t>The project team depended on the descriptive methodology, and use two materials for the study there were questionnaire and interviews(clarification interviews), and then distributed the questionnaires for the change agent  in Palestine polytechnic university which the number of them (20), and then made the statistical analysis .</w:t>
      </w:r>
    </w:p>
    <w:p w:rsidR="004A0A67" w:rsidRPr="00E42636" w:rsidRDefault="004A0A67" w:rsidP="004A0A67">
      <w:pPr>
        <w:bidi w:val="0"/>
        <w:spacing w:line="360" w:lineRule="auto"/>
        <w:jc w:val="both"/>
        <w:rPr>
          <w:rtl/>
        </w:rPr>
      </w:pPr>
      <w:r w:rsidRPr="00E42636">
        <w:t>And the project team arrived to many conclusions after  the statistical analysis the important of them  was there were diagnosing of some elements, and there were not complete diagnosing of some elements, there were dependence on top management and less dependence on middle management and outsiders, there were no knowledge with some change agent  in Palestine polytechnic university in participate outsiders on change management , and they preference three styles  of change agent that : education, collaboration, and participation   .</w:t>
      </w:r>
    </w:p>
    <w:p w:rsidR="004A0A67" w:rsidRPr="00E42636" w:rsidRDefault="004A0A67" w:rsidP="004A0A67">
      <w:pPr>
        <w:bidi w:val="0"/>
        <w:spacing w:line="360" w:lineRule="auto"/>
        <w:jc w:val="both"/>
      </w:pPr>
    </w:p>
    <w:p w:rsidR="004A0A67" w:rsidRPr="00E42636" w:rsidRDefault="004A0A67" w:rsidP="004A0A67">
      <w:pPr>
        <w:bidi w:val="0"/>
        <w:spacing w:line="360" w:lineRule="auto"/>
        <w:jc w:val="both"/>
        <w:rPr>
          <w:rtl/>
        </w:rPr>
      </w:pPr>
      <w:r w:rsidRPr="00E42636">
        <w:t xml:space="preserve">The study come out of some recommendations the important of them there are need of diagnosis the culture in Palestine polytechnic university, the necessity to solitude the visions around understanding the context, need styles, the nature of the change agent role, the levers of change, and the program of the change, and the necessity to consider the type of style, program of the change, and the level of change with the contextual elements .    </w:t>
      </w:r>
    </w:p>
    <w:p w:rsidR="004A0A67" w:rsidRPr="00E42636" w:rsidRDefault="004A0A67" w:rsidP="004A0A67">
      <w:pPr>
        <w:rPr>
          <w:rFonts w:ascii="Simplified Arabic" w:hAnsi="Simplified Arabic" w:cs="Simplified Arabic"/>
          <w:color w:val="000000" w:themeColor="text1"/>
          <w:rtl/>
        </w:rPr>
      </w:pPr>
    </w:p>
    <w:sectPr w:rsidR="004A0A67" w:rsidRPr="00E42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394"/>
    <w:multiLevelType w:val="hybridMultilevel"/>
    <w:tmpl w:val="45568B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27A93"/>
    <w:multiLevelType w:val="hybridMultilevel"/>
    <w:tmpl w:val="15129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6112F"/>
    <w:multiLevelType w:val="hybridMultilevel"/>
    <w:tmpl w:val="8604E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A4361D"/>
    <w:multiLevelType w:val="hybridMultilevel"/>
    <w:tmpl w:val="5BA66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85068"/>
    <w:multiLevelType w:val="hybridMultilevel"/>
    <w:tmpl w:val="D49C0CC2"/>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B6F4F"/>
    <w:multiLevelType w:val="hybridMultilevel"/>
    <w:tmpl w:val="CE3ED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2CC5969"/>
    <w:multiLevelType w:val="hybridMultilevel"/>
    <w:tmpl w:val="93EADF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51"/>
    <w:rsid w:val="000D139D"/>
    <w:rsid w:val="00100204"/>
    <w:rsid w:val="00474A79"/>
    <w:rsid w:val="00480709"/>
    <w:rsid w:val="004A0A67"/>
    <w:rsid w:val="00615BD1"/>
    <w:rsid w:val="0067609E"/>
    <w:rsid w:val="009801CE"/>
    <w:rsid w:val="00E00651"/>
    <w:rsid w:val="00E42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0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80709"/>
    <w:rPr>
      <w:color w:val="0000FF" w:themeColor="hyperlink"/>
      <w:u w:val="single"/>
    </w:rPr>
  </w:style>
  <w:style w:type="character" w:customStyle="1" w:styleId="apple-converted-space">
    <w:name w:val="apple-converted-space"/>
    <w:rsid w:val="009801CE"/>
  </w:style>
  <w:style w:type="character" w:styleId="a3">
    <w:name w:val="Strong"/>
    <w:uiPriority w:val="22"/>
    <w:qFormat/>
    <w:rsid w:val="009801CE"/>
    <w:rPr>
      <w:b/>
      <w:bCs/>
    </w:rPr>
  </w:style>
  <w:style w:type="paragraph" w:styleId="a4">
    <w:name w:val="List Paragraph"/>
    <w:basedOn w:val="a"/>
    <w:uiPriority w:val="34"/>
    <w:qFormat/>
    <w:rsid w:val="00980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0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80709"/>
    <w:rPr>
      <w:color w:val="0000FF" w:themeColor="hyperlink"/>
      <w:u w:val="single"/>
    </w:rPr>
  </w:style>
  <w:style w:type="character" w:customStyle="1" w:styleId="apple-converted-space">
    <w:name w:val="apple-converted-space"/>
    <w:rsid w:val="009801CE"/>
  </w:style>
  <w:style w:type="character" w:styleId="a3">
    <w:name w:val="Strong"/>
    <w:uiPriority w:val="22"/>
    <w:qFormat/>
    <w:rsid w:val="009801CE"/>
    <w:rPr>
      <w:b/>
      <w:bCs/>
    </w:rPr>
  </w:style>
  <w:style w:type="paragraph" w:styleId="a4">
    <w:name w:val="List Paragraph"/>
    <w:basedOn w:val="a"/>
    <w:uiPriority w:val="34"/>
    <w:qFormat/>
    <w:rsid w:val="0098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50289">
      <w:bodyDiv w:val="1"/>
      <w:marLeft w:val="0"/>
      <w:marRight w:val="0"/>
      <w:marTop w:val="0"/>
      <w:marBottom w:val="0"/>
      <w:divBdr>
        <w:top w:val="none" w:sz="0" w:space="0" w:color="auto"/>
        <w:left w:val="none" w:sz="0" w:space="0" w:color="auto"/>
        <w:bottom w:val="none" w:sz="0" w:space="0" w:color="auto"/>
        <w:right w:val="none" w:sz="0" w:space="0" w:color="auto"/>
      </w:divBdr>
    </w:div>
    <w:div w:id="1165972821">
      <w:bodyDiv w:val="1"/>
      <w:marLeft w:val="0"/>
      <w:marRight w:val="0"/>
      <w:marTop w:val="0"/>
      <w:marBottom w:val="0"/>
      <w:divBdr>
        <w:top w:val="none" w:sz="0" w:space="0" w:color="auto"/>
        <w:left w:val="none" w:sz="0" w:space="0" w:color="auto"/>
        <w:bottom w:val="none" w:sz="0" w:space="0" w:color="auto"/>
        <w:right w:val="none" w:sz="0" w:space="0" w:color="auto"/>
      </w:divBdr>
    </w:div>
    <w:div w:id="1679428890">
      <w:bodyDiv w:val="1"/>
      <w:marLeft w:val="0"/>
      <w:marRight w:val="0"/>
      <w:marTop w:val="0"/>
      <w:marBottom w:val="0"/>
      <w:divBdr>
        <w:top w:val="none" w:sz="0" w:space="0" w:color="auto"/>
        <w:left w:val="none" w:sz="0" w:space="0" w:color="auto"/>
        <w:bottom w:val="none" w:sz="0" w:space="0" w:color="auto"/>
        <w:right w:val="none" w:sz="0" w:space="0" w:color="auto"/>
      </w:divBdr>
    </w:div>
    <w:div w:id="1820464567">
      <w:bodyDiv w:val="1"/>
      <w:marLeft w:val="0"/>
      <w:marRight w:val="0"/>
      <w:marTop w:val="0"/>
      <w:marBottom w:val="0"/>
      <w:divBdr>
        <w:top w:val="none" w:sz="0" w:space="0" w:color="auto"/>
        <w:left w:val="none" w:sz="0" w:space="0" w:color="auto"/>
        <w:bottom w:val="none" w:sz="0" w:space="0" w:color="auto"/>
        <w:right w:val="none" w:sz="0" w:space="0" w:color="auto"/>
      </w:divBdr>
    </w:div>
    <w:div w:id="18305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atsheh@pp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adatlara133@yahoo,nebal.flower90@yaho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2943</Words>
  <Characters>16780</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suhaer</dc:creator>
  <cp:keywords/>
  <dc:description/>
  <cp:lastModifiedBy>suhaer</cp:lastModifiedBy>
  <cp:revision>3</cp:revision>
  <dcterms:created xsi:type="dcterms:W3CDTF">2013-06-03T12:36:00Z</dcterms:created>
  <dcterms:modified xsi:type="dcterms:W3CDTF">2013-06-03T13:40:00Z</dcterms:modified>
</cp:coreProperties>
</file>